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C6C3EA" Type="http://schemas.openxmlformats.org/officeDocument/2006/relationships/officeDocument" Target="/word/document.xml" /><Relationship Id="coreR7BC6C3EA" Type="http://schemas.openxmlformats.org/package/2006/relationships/metadata/core-properties" Target="/docProps/core.xml" /><Relationship Id="customR7BC6C3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Portrétní fotograf (kód: 34-038-M)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Portrétní fotograf</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fotografických přístrojích, fotografickém příslušenství a záznamových médiích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druhu fotografické techniky pro portrétní fotografii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Práce s modelem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scény a vybavení v ateliéru pro portrétní fotografii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Tvorba kompozice snímku a volba stanoviště záběru pro portrétní fotografii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vhodného osvětlení a práce se světlem při fotografování portrétů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Fotografování portrétních snímků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Úprava snímku s využitím grafických programů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snímku pro další zpracování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Zhotovení kontrolního náhledu snímku na inkoustové, termosublimační nebo laserové tiskárně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Archivování obrazových materiálů a digitálních dat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Příprava digitálního obrazu pro export na web</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Vedení povinné dokumentace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Portrétní fotograf, 23.4.2026 14:33:58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fotografických přístrojích, fotografickém příslušenství a záznamových médiích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Rozdělit fotografické přístroje podle konstrukce a popsat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rozdílnosti základních typů fotografických přístrojů a jejich funkcí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Předvést manipulaci s fotografickým přístrojem, popsat a vysvětlit jeho funkce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základní příslušenství fotografických přístrojů a jeho použití</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druhy záznamových médií používaných pro ukládání fotografického obrazu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Písemné a 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Volba vhodného druhu fotografické techniky pro portrétní fotografii</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Vybrat vhodný fotografický přístroj, popsat jeho technické parametry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Písemné a 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Vybrat vhodný druh fotografického objektivu a filtrů pro danou fotografickou situaci a zdůvodnit jejich použití</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Písemné a 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Popsat vhodné fotografické příslušenství pro různé práce v oblasti portrétní fotografie</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d) Předvést manipulaci s fotografickým příslušenstvím, vysvětlit základní operace s ním</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Praktické předvedení a ústní ověření</w:t>
      </w:r>
    </w:p>
    <w:p>
      <w:pPr>
        <w:pStyle w:val="P12"/>
        <w:framePr w:w="6710" w:h="376" w:hRule="exact" w:wrap="none" w:vAnchor="page" w:hAnchor="margin" w:x="45" w:y="9431"/>
        <w:rPr>
          <w:rStyle w:val="C3"/>
          <w:rtl w:val="0"/>
        </w:rPr>
      </w:pPr>
    </w:p>
    <w:p>
      <w:pPr>
        <w:pStyle w:val="P13"/>
        <w:framePr w:w="6658" w:h="249" w:hRule="exact" w:wrap="none" w:vAnchor="page" w:hAnchor="margin" w:x="71" w:y="9487"/>
        <w:rPr>
          <w:rStyle w:val="C11"/>
          <w:rtl w:val="0"/>
        </w:rPr>
      </w:pPr>
      <w:r>
        <w:rPr>
          <w:rStyle w:val="C11"/>
          <w:rtl w:val="0"/>
        </w:rPr>
        <w:t>e) Popsat vybavení ateliéru vhodného pro fotografování portrétní fotografie</w:t>
      </w:r>
    </w:p>
    <w:p>
      <w:pPr>
        <w:pStyle w:val="P28"/>
        <w:framePr w:w="3921" w:h="376" w:hRule="exact" w:wrap="none" w:vAnchor="page" w:hAnchor="margin" w:x="6800" w:y="9431"/>
        <w:rPr>
          <w:rStyle w:val="C3"/>
          <w:rtl w:val="0"/>
        </w:rPr>
      </w:pPr>
    </w:p>
    <w:p>
      <w:pPr>
        <w:pStyle w:val="P29"/>
        <w:framePr w:w="3839" w:h="249" w:hRule="exact" w:wrap="none" w:vAnchor="page" w:hAnchor="margin" w:x="6856" w:y="9487"/>
        <w:rPr>
          <w:rStyle w:val="C21"/>
          <w:rtl w:val="0"/>
        </w:rPr>
      </w:pPr>
      <w:r>
        <w:rPr>
          <w:rStyle w:val="C21"/>
          <w:rtl w:val="0"/>
        </w:rPr>
        <w:t>Ústní ověření</w:t>
      </w:r>
    </w:p>
    <w:p>
      <w:pPr>
        <w:pStyle w:val="P32"/>
        <w:framePr w:w="10710" w:h="248" w:hRule="exact" w:wrap="none" w:vAnchor="page" w:hAnchor="margin" w:x="28" w:y="9921"/>
        <w:rPr>
          <w:rStyle w:val="C23"/>
          <w:rtl w:val="0"/>
        </w:rPr>
      </w:pPr>
      <w:r>
        <w:rPr>
          <w:rStyle w:val="C23"/>
          <w:rtl w:val="0"/>
        </w:rPr>
        <w:t>Je třeba splnit všechna kritéria.</w:t>
      </w:r>
    </w:p>
    <w:p>
      <w:pPr>
        <w:pStyle w:val="P23"/>
        <w:framePr w:w="10710" w:h="340" w:hRule="exact" w:wrap="none" w:vAnchor="page" w:hAnchor="margin" w:x="28" w:y="10356"/>
        <w:rPr>
          <w:rStyle w:val="C18"/>
          <w:rtl w:val="0"/>
        </w:rPr>
      </w:pPr>
      <w:r>
        <w:rPr>
          <w:rStyle w:val="C18"/>
          <w:rtl w:val="0"/>
        </w:rPr>
        <w:t>Práce s modelem</w:t>
      </w:r>
    </w:p>
    <w:p>
      <w:pPr>
        <w:pStyle w:val="P24"/>
        <w:framePr w:w="6713" w:h="376" w:hRule="exact" w:wrap="none" w:vAnchor="page" w:hAnchor="margin" w:x="45" w:y="10796"/>
        <w:rPr>
          <w:rStyle w:val="C3"/>
          <w:rtl w:val="0"/>
        </w:rPr>
      </w:pPr>
    </w:p>
    <w:p>
      <w:pPr>
        <w:pStyle w:val="P25"/>
        <w:framePr w:w="6661" w:h="249" w:hRule="exact" w:wrap="none" w:vAnchor="page" w:hAnchor="margin" w:x="71" w:y="10867"/>
        <w:rPr>
          <w:rStyle w:val="C19"/>
          <w:rtl w:val="0"/>
        </w:rPr>
      </w:pPr>
      <w:r>
        <w:rPr>
          <w:rStyle w:val="C19"/>
          <w:rtl w:val="0"/>
        </w:rPr>
        <w:t>Kritéria hodnocení</w:t>
      </w:r>
    </w:p>
    <w:p>
      <w:pPr>
        <w:pStyle w:val="P26"/>
        <w:framePr w:w="3918" w:h="376" w:hRule="exact" w:wrap="none" w:vAnchor="page" w:hAnchor="margin" w:x="6803" w:y="10796"/>
        <w:rPr>
          <w:rStyle w:val="C3"/>
          <w:rtl w:val="0"/>
        </w:rPr>
      </w:pPr>
    </w:p>
    <w:p>
      <w:pPr>
        <w:pStyle w:val="P27"/>
        <w:framePr w:w="3836" w:h="249" w:hRule="exact" w:wrap="none" w:vAnchor="page" w:hAnchor="margin" w:x="6859" w:y="10867"/>
        <w:rPr>
          <w:rStyle w:val="C20"/>
          <w:rtl w:val="0"/>
        </w:rPr>
      </w:pPr>
      <w:r>
        <w:rPr>
          <w:rStyle w:val="C20"/>
          <w:rtl w:val="0"/>
        </w:rPr>
        <w:t>Způsoby ověření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a) Předvést práci s modelem při přípravě na průkazkovou fotografii</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Praktické předvedení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b) Předvést práci s modelem při portrétním fotografování v ateliéru</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Praktické předvedení</w:t>
      </w:r>
    </w:p>
    <w:p>
      <w:pPr>
        <w:pStyle w:val="P12"/>
        <w:framePr w:w="6710" w:h="376" w:hRule="exact" w:wrap="none" w:vAnchor="page" w:hAnchor="margin" w:x="45" w:y="11924"/>
        <w:rPr>
          <w:rStyle w:val="C3"/>
          <w:rtl w:val="0"/>
        </w:rPr>
      </w:pPr>
    </w:p>
    <w:p>
      <w:pPr>
        <w:pStyle w:val="P13"/>
        <w:framePr w:w="6658" w:h="249" w:hRule="exact" w:wrap="none" w:vAnchor="page" w:hAnchor="margin" w:x="71" w:y="11980"/>
        <w:rPr>
          <w:rStyle w:val="C11"/>
          <w:rtl w:val="0"/>
        </w:rPr>
      </w:pPr>
      <w:r>
        <w:rPr>
          <w:rStyle w:val="C11"/>
          <w:rtl w:val="0"/>
        </w:rPr>
        <w:t>c) Předvést práci s modelem v pohybu a zhotovit snímek</w:t>
      </w:r>
    </w:p>
    <w:p>
      <w:pPr>
        <w:pStyle w:val="P28"/>
        <w:framePr w:w="3921" w:h="376" w:hRule="exact" w:wrap="none" w:vAnchor="page" w:hAnchor="margin" w:x="6800" w:y="11924"/>
        <w:rPr>
          <w:rStyle w:val="C3"/>
          <w:rtl w:val="0"/>
        </w:rPr>
      </w:pPr>
    </w:p>
    <w:p>
      <w:pPr>
        <w:pStyle w:val="P29"/>
        <w:framePr w:w="3839" w:h="249" w:hRule="exact" w:wrap="none" w:vAnchor="page" w:hAnchor="margin" w:x="6856" w:y="11980"/>
        <w:rPr>
          <w:rStyle w:val="C21"/>
          <w:rtl w:val="0"/>
        </w:rPr>
      </w:pPr>
      <w:r>
        <w:rPr>
          <w:rStyle w:val="C21"/>
          <w:rtl w:val="0"/>
        </w:rPr>
        <w:t>Praktické předvedení</w:t>
      </w:r>
    </w:p>
    <w:p>
      <w:pPr>
        <w:pStyle w:val="P16"/>
        <w:framePr w:w="6710" w:h="376" w:hRule="exact" w:wrap="none" w:vAnchor="page" w:hAnchor="margin" w:x="45" w:y="12301"/>
        <w:rPr>
          <w:rStyle w:val="C3"/>
          <w:rtl w:val="0"/>
        </w:rPr>
      </w:pPr>
    </w:p>
    <w:p>
      <w:pPr>
        <w:pStyle w:val="P17"/>
        <w:framePr w:w="6658" w:h="249" w:hRule="exact" w:wrap="none" w:vAnchor="page" w:hAnchor="margin" w:x="71" w:y="12357"/>
        <w:rPr>
          <w:rStyle w:val="C13"/>
          <w:rtl w:val="0"/>
        </w:rPr>
      </w:pPr>
      <w:r>
        <w:rPr>
          <w:rStyle w:val="C13"/>
          <w:rtl w:val="0"/>
        </w:rPr>
        <w:t>d) Předvést práci s modelem v plenéru a zhotovit snímek</w:t>
      </w:r>
    </w:p>
    <w:p>
      <w:pPr>
        <w:pStyle w:val="P30"/>
        <w:framePr w:w="3921" w:h="376" w:hRule="exact" w:wrap="none" w:vAnchor="page" w:hAnchor="margin" w:x="6800" w:y="12301"/>
        <w:rPr>
          <w:rStyle w:val="C3"/>
          <w:rtl w:val="0"/>
        </w:rPr>
      </w:pPr>
    </w:p>
    <w:p>
      <w:pPr>
        <w:pStyle w:val="P31"/>
        <w:framePr w:w="3839" w:h="249" w:hRule="exact" w:wrap="none" w:vAnchor="page" w:hAnchor="margin" w:x="6856" w:y="12357"/>
        <w:rPr>
          <w:rStyle w:val="C22"/>
          <w:rtl w:val="0"/>
        </w:rPr>
      </w:pPr>
      <w:r>
        <w:rPr>
          <w:rStyle w:val="C22"/>
          <w:rtl w:val="0"/>
        </w:rPr>
        <w:t>Praktické předvedení</w:t>
      </w:r>
    </w:p>
    <w:p>
      <w:pPr>
        <w:pStyle w:val="P32"/>
        <w:framePr w:w="10710" w:h="248" w:hRule="exact" w:wrap="none" w:vAnchor="page" w:hAnchor="margin" w:x="28" w:y="12790"/>
        <w:rPr>
          <w:rStyle w:val="C23"/>
          <w:rtl w:val="0"/>
        </w:rPr>
      </w:pPr>
      <w:r>
        <w:rPr>
          <w:rStyle w:val="C23"/>
          <w:rtl w:val="0"/>
        </w:rPr>
        <w:t>Je třeba splnit všechna kritéria.</w:t>
      </w:r>
    </w:p>
    <w:p>
      <w:pPr>
        <w:pStyle w:val="P23"/>
        <w:framePr w:w="10710" w:h="340" w:hRule="exact" w:wrap="none" w:vAnchor="page" w:hAnchor="margin" w:x="28" w:y="13226"/>
        <w:rPr>
          <w:rStyle w:val="C18"/>
          <w:rtl w:val="0"/>
        </w:rPr>
      </w:pPr>
      <w:r>
        <w:rPr>
          <w:rStyle w:val="C18"/>
          <w:rtl w:val="0"/>
        </w:rPr>
        <w:t>Příprava scény a vybavení v ateliéru pro portrétní fotografii</w:t>
      </w:r>
    </w:p>
    <w:p>
      <w:pPr>
        <w:pStyle w:val="P24"/>
        <w:framePr w:w="6713" w:h="376" w:hRule="exact" w:wrap="none" w:vAnchor="page" w:hAnchor="margin" w:x="45" w:y="13665"/>
        <w:rPr>
          <w:rStyle w:val="C3"/>
          <w:rtl w:val="0"/>
        </w:rPr>
      </w:pPr>
    </w:p>
    <w:p>
      <w:pPr>
        <w:pStyle w:val="P25"/>
        <w:framePr w:w="6661" w:h="249" w:hRule="exact" w:wrap="none" w:vAnchor="page" w:hAnchor="margin" w:x="71" w:y="13736"/>
        <w:rPr>
          <w:rStyle w:val="C19"/>
          <w:rtl w:val="0"/>
        </w:rPr>
      </w:pPr>
      <w:r>
        <w:rPr>
          <w:rStyle w:val="C19"/>
          <w:rtl w:val="0"/>
        </w:rPr>
        <w:t>Kritéria hodnocení</w:t>
      </w:r>
    </w:p>
    <w:p>
      <w:pPr>
        <w:pStyle w:val="P26"/>
        <w:framePr w:w="3918" w:h="376" w:hRule="exact" w:wrap="none" w:vAnchor="page" w:hAnchor="margin" w:x="6803" w:y="13665"/>
        <w:rPr>
          <w:rStyle w:val="C3"/>
          <w:rtl w:val="0"/>
        </w:rPr>
      </w:pPr>
    </w:p>
    <w:p>
      <w:pPr>
        <w:pStyle w:val="P27"/>
        <w:framePr w:w="3836" w:h="249" w:hRule="exact" w:wrap="none" w:vAnchor="page" w:hAnchor="margin" w:x="6859" w:y="13736"/>
        <w:rPr>
          <w:rStyle w:val="C20"/>
          <w:rtl w:val="0"/>
        </w:rPr>
      </w:pPr>
      <w:r>
        <w:rPr>
          <w:rStyle w:val="C20"/>
          <w:rtl w:val="0"/>
        </w:rPr>
        <w:t>Způsoby ověření</w:t>
      </w:r>
    </w:p>
    <w:p>
      <w:pPr>
        <w:pStyle w:val="P12"/>
        <w:framePr w:w="6710" w:h="376" w:hRule="exact" w:wrap="none" w:vAnchor="page" w:hAnchor="margin" w:x="45" w:y="14041"/>
        <w:rPr>
          <w:rStyle w:val="C3"/>
          <w:rtl w:val="0"/>
        </w:rPr>
      </w:pPr>
    </w:p>
    <w:p>
      <w:pPr>
        <w:pStyle w:val="P13"/>
        <w:framePr w:w="6658" w:h="249" w:hRule="exact" w:wrap="none" w:vAnchor="page" w:hAnchor="margin" w:x="71" w:y="14097"/>
        <w:rPr>
          <w:rStyle w:val="C11"/>
          <w:rtl w:val="0"/>
        </w:rPr>
      </w:pPr>
      <w:r>
        <w:rPr>
          <w:rStyle w:val="C11"/>
          <w:rtl w:val="0"/>
        </w:rPr>
        <w:t>a) Popsat základní druhy osvětlovacích zařízení včetně jejich příslušenství</w:t>
      </w:r>
    </w:p>
    <w:p>
      <w:pPr>
        <w:pStyle w:val="P28"/>
        <w:framePr w:w="3921" w:h="376" w:hRule="exact" w:wrap="none" w:vAnchor="page" w:hAnchor="margin" w:x="6800" w:y="14041"/>
        <w:rPr>
          <w:rStyle w:val="C3"/>
          <w:rtl w:val="0"/>
        </w:rPr>
      </w:pPr>
    </w:p>
    <w:p>
      <w:pPr>
        <w:pStyle w:val="P29"/>
        <w:framePr w:w="3839" w:h="249" w:hRule="exact" w:wrap="none" w:vAnchor="page" w:hAnchor="margin" w:x="6856" w:y="14097"/>
        <w:rPr>
          <w:rStyle w:val="C21"/>
          <w:rtl w:val="0"/>
        </w:rPr>
      </w:pPr>
      <w:r>
        <w:rPr>
          <w:rStyle w:val="C21"/>
          <w:rtl w:val="0"/>
        </w:rPr>
        <w:t>Písemné a ústní ověření</w:t>
      </w:r>
    </w:p>
    <w:p>
      <w:pPr>
        <w:pStyle w:val="P16"/>
        <w:framePr w:w="6710" w:h="376" w:hRule="exact" w:wrap="none" w:vAnchor="page" w:hAnchor="margin" w:x="45" w:y="14418"/>
        <w:rPr>
          <w:rStyle w:val="C3"/>
          <w:rtl w:val="0"/>
        </w:rPr>
      </w:pPr>
    </w:p>
    <w:p>
      <w:pPr>
        <w:pStyle w:val="P17"/>
        <w:framePr w:w="6658" w:h="249" w:hRule="exact" w:wrap="none" w:vAnchor="page" w:hAnchor="margin" w:x="71" w:y="14474"/>
        <w:rPr>
          <w:rStyle w:val="C13"/>
          <w:rtl w:val="0"/>
        </w:rPr>
      </w:pPr>
      <w:r>
        <w:rPr>
          <w:rStyle w:val="C13"/>
          <w:rtl w:val="0"/>
        </w:rPr>
        <w:t>b) Popsat základní vybavení ateliéru pro portrétní fotografii</w:t>
      </w:r>
    </w:p>
    <w:p>
      <w:pPr>
        <w:pStyle w:val="P30"/>
        <w:framePr w:w="3921" w:h="376" w:hRule="exact" w:wrap="none" w:vAnchor="page" w:hAnchor="margin" w:x="6800" w:y="14418"/>
        <w:rPr>
          <w:rStyle w:val="C3"/>
          <w:rtl w:val="0"/>
        </w:rPr>
      </w:pPr>
    </w:p>
    <w:p>
      <w:pPr>
        <w:pStyle w:val="P31"/>
        <w:framePr w:w="3839" w:h="249" w:hRule="exact" w:wrap="none" w:vAnchor="page" w:hAnchor="margin" w:x="6856" w:y="14474"/>
        <w:rPr>
          <w:rStyle w:val="C22"/>
          <w:rtl w:val="0"/>
        </w:rPr>
      </w:pPr>
      <w:r>
        <w:rPr>
          <w:rStyle w:val="C22"/>
          <w:rtl w:val="0"/>
        </w:rPr>
        <w:t>Písemné a ústní ověření</w:t>
      </w:r>
    </w:p>
    <w:p>
      <w:pPr>
        <w:pStyle w:val="P12"/>
        <w:framePr w:w="6710" w:h="607" w:hRule="exact" w:wrap="none" w:vAnchor="page" w:hAnchor="margin" w:x="45" w:y="14794"/>
        <w:rPr>
          <w:rStyle w:val="C3"/>
          <w:rtl w:val="0"/>
        </w:rPr>
      </w:pPr>
    </w:p>
    <w:p>
      <w:pPr>
        <w:pStyle w:val="P13"/>
        <w:framePr w:w="6658" w:h="480" w:hRule="exact" w:wrap="none" w:vAnchor="page" w:hAnchor="margin" w:x="71" w:y="14850"/>
        <w:rPr>
          <w:rStyle w:val="C11"/>
          <w:rtl w:val="0"/>
        </w:rPr>
      </w:pPr>
      <w:r>
        <w:rPr>
          <w:rStyle w:val="C11"/>
          <w:rtl w:val="0"/>
        </w:rPr>
        <w:t>c) Předvést základní uspořádání scény a osvětlovacího zařízení pro fotografii portrétu v ateliéru</w:t>
      </w:r>
    </w:p>
    <w:p>
      <w:pPr>
        <w:pStyle w:val="P28"/>
        <w:framePr w:w="3921" w:h="607" w:hRule="exact" w:wrap="none" w:vAnchor="page" w:hAnchor="margin" w:x="6800" w:y="14794"/>
        <w:rPr>
          <w:rStyle w:val="C3"/>
          <w:rtl w:val="0"/>
        </w:rPr>
      </w:pPr>
    </w:p>
    <w:p>
      <w:pPr>
        <w:pStyle w:val="P29"/>
        <w:framePr w:w="3839" w:h="480" w:hRule="exact" w:wrap="none" w:vAnchor="page" w:hAnchor="margin" w:x="6856" w:y="14850"/>
        <w:rPr>
          <w:rStyle w:val="C21"/>
          <w:rtl w:val="0"/>
        </w:rPr>
      </w:pPr>
      <w:r>
        <w:rPr>
          <w:rStyle w:val="C21"/>
          <w:rtl w:val="0"/>
        </w:rPr>
        <w:t>Praktické předvedení a ústní ověření</w:t>
      </w:r>
    </w:p>
    <w:p>
      <w:pPr>
        <w:pStyle w:val="P32"/>
        <w:framePr w:w="10710" w:h="248" w:hRule="exact" w:wrap="none" w:vAnchor="page" w:hAnchor="margin" w:x="28" w:y="15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Portrétní fotograf, 23.4.2026 14:33:58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kompozice snímku a volba stanoviště záběru pro portrétní fotografii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nejdůležitější kompoziční principy tvorby fotografického obrazu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vhodné stanoviště a úhel pohledu pro záběr u portrétního snímku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rozdíly v použití základních objektivů, širokoúhlých objektivů a teleobjektivů s ohledem na perspektivní zkreslení a hloubku ostrosti záběru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Předvést využití jednotlivých objektivů v portrétní fotografii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Volba vhodného osvětlení a práce se světlem při fotografování portrétů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Zvolit vhodný druh osvětlení pro portrétní fotografii, vysvětlit rozdíly mezi trvalým a bleskovým světlem</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způsoby osvětlení, které se používají v portrétní fotografii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Popsat využití hlavního a vedlejšího světla a osvětlení pozadí v portrétní fotografii</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d) Objasnit problematiku teploty chromatičnosti světla a význam funkce nastavení bílé</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e) Nastavit osvětlení scény, zvolit vhodný model osvětlení, vysvětlit způsob ovlivnění charakteru a směru světla</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 a ústní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f) Změřit a nastavit expozici, vysvětlit využití měření dopadajícího a odraženého světla</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Fotografování portrétních snímků</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a) Připravit zařízení a fotografický přístroj pro portrétní fotografii</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b) Zhotovit snímek pro průkazkovou fotografii</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c) Zhotovit reprezentační portrét a snímek postavy</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d) Vyfotografovat skupinový snímek</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w:t>
      </w:r>
    </w:p>
    <w:p>
      <w:pPr>
        <w:pStyle w:val="P12"/>
        <w:framePr w:w="6710" w:h="831" w:hRule="exact" w:wrap="none" w:vAnchor="page" w:hAnchor="margin" w:x="45" w:y="12350"/>
        <w:rPr>
          <w:rStyle w:val="C3"/>
          <w:rtl w:val="0"/>
        </w:rPr>
      </w:pPr>
    </w:p>
    <w:p>
      <w:pPr>
        <w:pStyle w:val="P13"/>
        <w:framePr w:w="6658" w:h="704" w:hRule="exact" w:wrap="none" w:vAnchor="page" w:hAnchor="margin" w:x="71" w:y="12406"/>
        <w:rPr>
          <w:rStyle w:val="C11"/>
          <w:rtl w:val="0"/>
        </w:rPr>
      </w:pPr>
      <w:r>
        <w:rPr>
          <w:rStyle w:val="C11"/>
          <w:rtl w:val="0"/>
        </w:rPr>
        <w:t>e) Předvést prezentaci snímku ve formě neupraveného digitálního záznamu, včetně přístroje a jeho použitého doplňkového příslušenství, kterým byl zhotoven</w:t>
      </w:r>
    </w:p>
    <w:p>
      <w:pPr>
        <w:pStyle w:val="P28"/>
        <w:framePr w:w="3921" w:h="831" w:hRule="exact" w:wrap="none" w:vAnchor="page" w:hAnchor="margin" w:x="6800" w:y="12350"/>
        <w:rPr>
          <w:rStyle w:val="C3"/>
          <w:rtl w:val="0"/>
        </w:rPr>
      </w:pPr>
    </w:p>
    <w:p>
      <w:pPr>
        <w:pStyle w:val="P29"/>
        <w:framePr w:w="3839" w:h="704" w:hRule="exact" w:wrap="none" w:vAnchor="page" w:hAnchor="margin" w:x="6856" w:y="12406"/>
        <w:rPr>
          <w:rStyle w:val="C21"/>
          <w:rtl w:val="0"/>
        </w:rPr>
      </w:pPr>
      <w:r>
        <w:rPr>
          <w:rStyle w:val="C21"/>
          <w:rtl w:val="0"/>
        </w:rPr>
        <w:t>Praktické předvedení a ústní ověření</w:t>
      </w:r>
    </w:p>
    <w:p>
      <w:pPr>
        <w:pStyle w:val="P32"/>
        <w:framePr w:w="10710" w:h="248" w:hRule="exact" w:wrap="none" w:vAnchor="page" w:hAnchor="margin" w:x="28" w:y="13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Portrétní fotograf, 23.4.2026 14:33:58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snímku s využitím grafických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Přenést digitální obraz z fotografického přístroje do počítače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grafické programy vhodné pro úpravy fotografického obrazu, porovnat jejich funkce, zvolit nejvhodnější grafický program pro daný úkol</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Upravit hustotně a barevně fotografický obraz (např. pomocí funkce křivky, úrovně, jas a kontrast, úpravy barev)</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jednoduché opravy obrazu pomocí nástrojů pro retuš</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jednotlivé datové formáty používané v grafických programech, zvolit vhodný datový formát pro uložení obrazu a obraz uložit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Příprava snímku pro další zpracování</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Provést úpravu snímku pro tisk</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Provést konečnou přípravu snímku pro zhotovení fotografie na digitálním minilabu</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Objasnit volbu barevného modelu RGB a CMYK pro jednotlivé druhy konečného zpracování fotografie</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Zhotovení kontrolního náhledu snímku na inkoustové, termosublimační nebo laserové tiskárně</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Popsat princip práce jednotlivých typů tiskáren, zvolit vhodný typ tiskárny pro tisk fotografického obrazu</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Písemné a ústní ověření</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b) Uvést druhy materiálů vhodných pro tisk obrazu, popsat jejich vlastnosti</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Písemné a ústní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Nastavit funkce a připravit tiskárnu pro tisk obrazu</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Vytisknout kontrolní náhled snímku</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w:t>
      </w:r>
    </w:p>
    <w:p>
      <w:pPr>
        <w:pStyle w:val="P32"/>
        <w:framePr w:w="10710" w:h="248" w:hRule="exact" w:wrap="none" w:vAnchor="page" w:hAnchor="margin" w:x="28" w:y="11711"/>
        <w:rPr>
          <w:rStyle w:val="C23"/>
          <w:rtl w:val="0"/>
        </w:rPr>
      </w:pPr>
      <w:r>
        <w:rPr>
          <w:rStyle w:val="C23"/>
          <w:rtl w:val="0"/>
        </w:rPr>
        <w:t>Je třeba splnit všechna kritéria.</w:t>
      </w:r>
    </w:p>
    <w:p>
      <w:pPr>
        <w:pStyle w:val="P23"/>
        <w:framePr w:w="10710" w:h="340" w:hRule="exact" w:wrap="none" w:vAnchor="page" w:hAnchor="margin" w:x="28" w:y="12146"/>
        <w:rPr>
          <w:rStyle w:val="C18"/>
          <w:rtl w:val="0"/>
        </w:rPr>
      </w:pPr>
      <w:r>
        <w:rPr>
          <w:rStyle w:val="C18"/>
          <w:rtl w:val="0"/>
        </w:rPr>
        <w:t>Archivování obrazových materiálů a digitálních dat</w:t>
      </w:r>
    </w:p>
    <w:p>
      <w:pPr>
        <w:pStyle w:val="P24"/>
        <w:framePr w:w="6713" w:h="376" w:hRule="exact" w:wrap="none" w:vAnchor="page" w:hAnchor="margin" w:x="45" w:y="12586"/>
        <w:rPr>
          <w:rStyle w:val="C3"/>
          <w:rtl w:val="0"/>
        </w:rPr>
      </w:pPr>
    </w:p>
    <w:p>
      <w:pPr>
        <w:pStyle w:val="P25"/>
        <w:framePr w:w="6661" w:h="249" w:hRule="exact" w:wrap="none" w:vAnchor="page" w:hAnchor="margin" w:x="71" w:y="12657"/>
        <w:rPr>
          <w:rStyle w:val="C19"/>
          <w:rtl w:val="0"/>
        </w:rPr>
      </w:pPr>
      <w:r>
        <w:rPr>
          <w:rStyle w:val="C19"/>
          <w:rtl w:val="0"/>
        </w:rPr>
        <w:t>Kritéria hodnocení</w:t>
      </w:r>
    </w:p>
    <w:p>
      <w:pPr>
        <w:pStyle w:val="P26"/>
        <w:framePr w:w="3918" w:h="376" w:hRule="exact" w:wrap="none" w:vAnchor="page" w:hAnchor="margin" w:x="6803" w:y="12586"/>
        <w:rPr>
          <w:rStyle w:val="C3"/>
          <w:rtl w:val="0"/>
        </w:rPr>
      </w:pPr>
    </w:p>
    <w:p>
      <w:pPr>
        <w:pStyle w:val="P27"/>
        <w:framePr w:w="3836" w:h="249" w:hRule="exact" w:wrap="none" w:vAnchor="page" w:hAnchor="margin" w:x="6859" w:y="12657"/>
        <w:rPr>
          <w:rStyle w:val="C20"/>
          <w:rtl w:val="0"/>
        </w:rPr>
      </w:pPr>
      <w:r>
        <w:rPr>
          <w:rStyle w:val="C20"/>
          <w:rtl w:val="0"/>
        </w:rPr>
        <w:t>Způsoby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12962"/>
        <w:rPr>
          <w:rStyle w:val="C3"/>
          <w:rtl w:val="0"/>
        </w:rPr>
      </w:pPr>
    </w:p>
    <w:p>
      <w:pPr>
        <w:pStyle w:val="P29"/>
        <w:framePr w:w="3839" w:h="480" w:hRule="exact" w:wrap="none" w:vAnchor="page" w:hAnchor="margin" w:x="6856" w:y="13018"/>
        <w:rPr>
          <w:rStyle w:val="C21"/>
          <w:rtl w:val="0"/>
        </w:rPr>
      </w:pPr>
      <w:r>
        <w:rPr>
          <w:rStyle w:val="C21"/>
          <w:rtl w:val="0"/>
        </w:rPr>
        <w:t>Písemné a ústní ověření</w:t>
      </w:r>
    </w:p>
    <w:p>
      <w:pPr>
        <w:pStyle w:val="P16"/>
        <w:framePr w:w="6710" w:h="376" w:hRule="exact" w:wrap="none" w:vAnchor="page" w:hAnchor="margin" w:x="45" w:y="13569"/>
        <w:rPr>
          <w:rStyle w:val="C3"/>
          <w:rtl w:val="0"/>
        </w:rPr>
      </w:pPr>
    </w:p>
    <w:p>
      <w:pPr>
        <w:pStyle w:val="P17"/>
        <w:framePr w:w="6658" w:h="249" w:hRule="exact" w:wrap="none" w:vAnchor="page" w:hAnchor="margin" w:x="71" w:y="13625"/>
        <w:rPr>
          <w:rStyle w:val="C13"/>
          <w:rtl w:val="0"/>
        </w:rPr>
      </w:pPr>
      <w:r>
        <w:rPr>
          <w:rStyle w:val="C13"/>
          <w:rtl w:val="0"/>
        </w:rPr>
        <w:t>b) Popsat možnosti ukládání digitálních dat</w:t>
      </w:r>
    </w:p>
    <w:p>
      <w:pPr>
        <w:pStyle w:val="P30"/>
        <w:framePr w:w="3921" w:h="376" w:hRule="exact" w:wrap="none" w:vAnchor="page" w:hAnchor="margin" w:x="6800" w:y="13569"/>
        <w:rPr>
          <w:rStyle w:val="C3"/>
          <w:rtl w:val="0"/>
        </w:rPr>
      </w:pPr>
    </w:p>
    <w:p>
      <w:pPr>
        <w:pStyle w:val="P31"/>
        <w:framePr w:w="3839" w:h="249" w:hRule="exact" w:wrap="none" w:vAnchor="page" w:hAnchor="margin" w:x="6856" w:y="13625"/>
        <w:rPr>
          <w:rStyle w:val="C22"/>
          <w:rtl w:val="0"/>
        </w:rPr>
      </w:pPr>
      <w:r>
        <w:rPr>
          <w:rStyle w:val="C22"/>
          <w:rtl w:val="0"/>
        </w:rPr>
        <w:t>Ústní ověření</w:t>
      </w:r>
    </w:p>
    <w:p>
      <w:pPr>
        <w:pStyle w:val="P12"/>
        <w:framePr w:w="6710" w:h="376" w:hRule="exact" w:wrap="none" w:vAnchor="page" w:hAnchor="margin" w:x="45" w:y="13945"/>
        <w:rPr>
          <w:rStyle w:val="C3"/>
          <w:rtl w:val="0"/>
        </w:rPr>
      </w:pPr>
    </w:p>
    <w:p>
      <w:pPr>
        <w:pStyle w:val="P13"/>
        <w:framePr w:w="6658" w:h="249" w:hRule="exact" w:wrap="none" w:vAnchor="page" w:hAnchor="margin" w:x="71" w:y="14001"/>
        <w:rPr>
          <w:rStyle w:val="C11"/>
          <w:rtl w:val="0"/>
        </w:rPr>
      </w:pPr>
      <w:r>
        <w:rPr>
          <w:rStyle w:val="C11"/>
          <w:rtl w:val="0"/>
        </w:rPr>
        <w:t>c) Provést uložení digitálních dat na vhodné médium</w:t>
      </w:r>
    </w:p>
    <w:p>
      <w:pPr>
        <w:pStyle w:val="P28"/>
        <w:framePr w:w="3921" w:h="376" w:hRule="exact" w:wrap="none" w:vAnchor="page" w:hAnchor="margin" w:x="6800" w:y="13945"/>
        <w:rPr>
          <w:rStyle w:val="C3"/>
          <w:rtl w:val="0"/>
        </w:rPr>
      </w:pPr>
    </w:p>
    <w:p>
      <w:pPr>
        <w:pStyle w:val="P29"/>
        <w:framePr w:w="3839" w:h="249" w:hRule="exact" w:wrap="none" w:vAnchor="page" w:hAnchor="margin" w:x="6856" w:y="14001"/>
        <w:rPr>
          <w:rStyle w:val="C21"/>
          <w:rtl w:val="0"/>
        </w:rPr>
      </w:pPr>
      <w:r>
        <w:rPr>
          <w:rStyle w:val="C21"/>
          <w:rtl w:val="0"/>
        </w:rPr>
        <w:t>Praktické předvedení</w:t>
      </w:r>
    </w:p>
    <w:p>
      <w:pPr>
        <w:pStyle w:val="P16"/>
        <w:framePr w:w="6710" w:h="376" w:hRule="exact" w:wrap="none" w:vAnchor="page" w:hAnchor="margin" w:x="45" w:y="14321"/>
        <w:rPr>
          <w:rStyle w:val="C3"/>
          <w:rtl w:val="0"/>
        </w:rPr>
      </w:pPr>
    </w:p>
    <w:p>
      <w:pPr>
        <w:pStyle w:val="P17"/>
        <w:framePr w:w="6658" w:h="249" w:hRule="exact" w:wrap="none" w:vAnchor="page" w:hAnchor="margin" w:x="71" w:y="14377"/>
        <w:rPr>
          <w:rStyle w:val="C13"/>
          <w:rtl w:val="0"/>
        </w:rPr>
      </w:pPr>
      <w:r>
        <w:rPr>
          <w:rStyle w:val="C13"/>
          <w:rtl w:val="0"/>
        </w:rPr>
        <w:t>d) Popsat možnosti archivace obrazových materiálů (filmů, fotografií, tisků)</w:t>
      </w:r>
    </w:p>
    <w:p>
      <w:pPr>
        <w:pStyle w:val="P30"/>
        <w:framePr w:w="3921" w:h="376" w:hRule="exact" w:wrap="none" w:vAnchor="page" w:hAnchor="margin" w:x="6800" w:y="14321"/>
        <w:rPr>
          <w:rStyle w:val="C3"/>
          <w:rtl w:val="0"/>
        </w:rPr>
      </w:pPr>
    </w:p>
    <w:p>
      <w:pPr>
        <w:pStyle w:val="P31"/>
        <w:framePr w:w="3839" w:h="249" w:hRule="exact" w:wrap="none" w:vAnchor="page" w:hAnchor="margin" w:x="6856" w:y="14377"/>
        <w:rPr>
          <w:rStyle w:val="C22"/>
          <w:rtl w:val="0"/>
        </w:rPr>
      </w:pPr>
      <w:r>
        <w:rPr>
          <w:rStyle w:val="C22"/>
          <w:rtl w:val="0"/>
        </w:rPr>
        <w:t>Ústní ověření</w:t>
      </w:r>
    </w:p>
    <w:p>
      <w:pPr>
        <w:pStyle w:val="P32"/>
        <w:framePr w:w="10710" w:h="248" w:hRule="exact" w:wrap="none" w:vAnchor="page" w:hAnchor="margin" w:x="28" w:y="14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Portrétní fotograf, 23.4.2026 14:33:58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digitálního obrazu pro export na web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velikost snímku a jeho rozlišení s ohledem na možnosti internetového transportu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stahování snímku z internetu do počítače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provést odeslání snímků z počítače pomocí elektronické pošty a datových úložišť</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Vedení povinné dokumentace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Orientovat se v právních předpisech v oblasti ochrany osobních dat a autorských práv (ve vztahu k portrétní fotografii)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způsob vedení zakázkové knihy</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Vystavit fakturu a zjednodušený daňový doklad, vysvětlit náležitosti kolem příjmu a výdeje peněžních částek</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Předvést způsob evidence objednávek a tvorby rozpočtu, vytvořit rozpočet pro konkrétní zakázku</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Portrétní fotograf, 23.4.2026 14:33:58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v průběhu zkoušky probíhá formou písemné práce, která obsahuje okruhy z odborných kompetencí, jež jsou součástí této profesní kvalifikace a vyžadují písemné ověření. Po vyhodnocení písemné části zkoušky může autorizovaná osoba požadovat po uchazeči ústní upřesnění odpovědí.</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Portrétní fotograf, 23.4.2026 14:33:58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fotograf a alespoň 5 let odborné praxe v oblasti fotografie nebo ve funkci učitele praktického vyučování nebo odborného výcviku v oblasti fotografie.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a střední vzdělání s maturitní zkouškou a alespoň 5 let odborné praxe v oblasti fotografie nebo ve funkci učitele praktického vyučování nebo odborného výcviku v oblasti fotografie.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nebo odborného výcviku v oblasti fotografie.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obory fotografie, optika nebo fyzikální chemie a alespoň 5 let odborné praxe v oblasti fotografických služeb nebo ve funkci učitele odborných předmětů nebo odborného výcviku v oblasti fotografie.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4036"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369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digitální fotografický přístroj, objektiv podle druhu řešené zakázky,</w:t>
      </w:r>
    </w:p>
    <w:p>
      <w:pPr>
        <w:keepNext w:val="0"/>
        <w:keepLines w:val="1"/>
        <w:framePr w:w="10766" w:h="369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•fotografický ateliér včetně fotografických blesků, stativů a dalšího příslušenství,</w:t>
      </w:r>
    </w:p>
    <w:p>
      <w:pPr>
        <w:keepNext w:val="0"/>
        <w:keepLines w:val="1"/>
        <w:framePr w:w="10766" w:h="369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vybavený monitorem a programem pro profesionální využití pro zpracování digitální fotografie (např. Photoshop), přístup k internetu,</w:t>
      </w:r>
    </w:p>
    <w:p>
      <w:pPr>
        <w:keepNext w:val="0"/>
        <w:keepLines w:val="1"/>
        <w:framePr w:w="10766" w:h="369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pro tisk barevných i černobílých fotografií do velikosti formátu A4,</w:t>
      </w:r>
    </w:p>
    <w:p>
      <w:pPr>
        <w:keepNext w:val="0"/>
        <w:keepLines w:val="1"/>
        <w:framePr w:w="10766" w:h="369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balení fotografického papíru formátu A4, zakázková kniha, lidský model</w:t>
      </w:r>
    </w:p>
    <w:p>
      <w:pPr>
        <w:keepNext w:val="0"/>
        <w:keepLines w:val="1"/>
        <w:framePr w:w="10766" w:h="369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 faktury, formulář zjednodušeného daňového dokladu. </w:t>
      </w:r>
    </w:p>
    <w:p>
      <w:pPr>
        <w:keepNext w:val="0"/>
        <w:keepLines w:val="0"/>
        <w:framePr w:w="10766" w:h="3695"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po dohodě s autorizovanou osobou právo používat při vykonání praktické části zkoušky vlastní fotografický přístroj s příslušenstvím.</w:t>
      </w:r>
    </w:p>
    <w:p>
      <w:pPr>
        <w:keepNext w:val="0"/>
        <w:keepLines w:val="0"/>
        <w:framePr w:w="10766" w:h="3695"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95"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Portrétní fotograf, 23.4.2026 14:33:58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9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Portrétní fotograf, 23.4.2026 14:33:58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fotografických živností</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Slezská univerzita v Opavě</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tvůrčí fotografie</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Matela Studio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fotografická, filmová a televizní, o. p. s., Skalsko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Fotostudio Kráčmar</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drobného podnikání</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 COPTH, Praha 9 (pův. Střední odborné učiliště služeb Praha 9)</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FotoStudio ´91</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Michael - Střední škola a Vyšší odborná škola reklamní a umělecké tvorby, s. r. 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Stanice techniků DDM hl. m. Prahy</w:t>
      </w:r>
    </w:p>
    <w:p>
      <w:pPr>
        <w:pStyle w:val="P21"/>
        <w:framePr w:w="7654" w:h="331" w:hRule="exact" w:wrap="none" w:vAnchor="page" w:hAnchor="margin" w:x="28" w:y="15940"/>
        <w:rPr>
          <w:rStyle w:val="C16"/>
          <w:rtl w:val="0"/>
        </w:rPr>
      </w:pPr>
      <w:r>
        <w:rPr>
          <w:rStyle w:val="C16"/>
          <w:rtl w:val="0"/>
        </w:rPr>
        <w:t>Portrétní fotograf, 23.4.2026 14:33:58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9BFF0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3B41E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2CE8D0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