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C28001" Type="http://schemas.openxmlformats.org/officeDocument/2006/relationships/officeDocument" Target="/word/document.xml" /><Relationship Id="coreR7FC28001" Type="http://schemas.openxmlformats.org/package/2006/relationships/metadata/core-properties" Target="/docProps/core.xml" /><Relationship Id="customR7FC280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Portrétní fotograf (kód: 34-038-M)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Portrétní 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portrétní fotografii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modelem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scény a vybavení v ateliéru pro portrétní fotografii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kompozice snímku a volba stanoviště záběru pro portrétní fotografii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vhodného osvětlení a práce se světlem při fotografování portrétů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Fotografování portrétních snímků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snímku s využitím grafických programů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snímku pro další zpracování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Archivování obrazových materiálů a digitálních dat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digitálního obrazu pro export na web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Vedení povinné dokumentace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Portrétní fotograf, 27.7.2026 20:33:25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druhu fotografické techniky pro portrétní fotografii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Vybrat vhodný fotografický přístroj, popsat jeho technické parametry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Popsat vhodné fotografické příslušenství pro různé práce v oblasti portrétní fotografie</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Popsat vybavení ateliéru vhodného pro fotografování portrétní fotografie</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Ústní ověření</w:t>
      </w:r>
    </w:p>
    <w:p>
      <w:pPr>
        <w:pStyle w:val="P32"/>
        <w:framePr w:w="10710" w:h="248" w:hRule="exact" w:wrap="none" w:vAnchor="page" w:hAnchor="margin" w:x="28" w:y="9921"/>
        <w:rPr>
          <w:rStyle w:val="C23"/>
          <w:rtl w:val="0"/>
        </w:rPr>
      </w:pPr>
      <w:r>
        <w:rPr>
          <w:rStyle w:val="C23"/>
          <w:rtl w:val="0"/>
        </w:rPr>
        <w:t>Je třeba splnit všechna kritéria.</w:t>
      </w:r>
    </w:p>
    <w:p>
      <w:pPr>
        <w:pStyle w:val="P23"/>
        <w:framePr w:w="10710" w:h="340" w:hRule="exact" w:wrap="none" w:vAnchor="page" w:hAnchor="margin" w:x="28" w:y="10356"/>
        <w:rPr>
          <w:rStyle w:val="C18"/>
          <w:rtl w:val="0"/>
        </w:rPr>
      </w:pPr>
      <w:r>
        <w:rPr>
          <w:rStyle w:val="C18"/>
          <w:rtl w:val="0"/>
        </w:rPr>
        <w:t>Práce s modelem</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Předvést práci s modelem při přípravě na průkazkovou fotografii</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Praktické předvedení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Předvést práci s modelem při portrétním fotografování v ateliéru</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Praktické předvedení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Předvést práci s modelem v pohybu a zhotovit snímek</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Praktické předvedení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Předvést práci s modelem v plenéru a zhotovit snímek</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w:t>
      </w:r>
    </w:p>
    <w:p>
      <w:pPr>
        <w:pStyle w:val="P32"/>
        <w:framePr w:w="10710" w:h="248" w:hRule="exact" w:wrap="none" w:vAnchor="page" w:hAnchor="margin" w:x="28" w:y="12790"/>
        <w:rPr>
          <w:rStyle w:val="C23"/>
          <w:rtl w:val="0"/>
        </w:rPr>
      </w:pPr>
      <w:r>
        <w:rPr>
          <w:rStyle w:val="C23"/>
          <w:rtl w:val="0"/>
        </w:rPr>
        <w:t>Je třeba splnit všechna kritéria.</w:t>
      </w:r>
    </w:p>
    <w:p>
      <w:pPr>
        <w:pStyle w:val="P23"/>
        <w:framePr w:w="10710" w:h="340" w:hRule="exact" w:wrap="none" w:vAnchor="page" w:hAnchor="margin" w:x="28" w:y="13226"/>
        <w:rPr>
          <w:rStyle w:val="C18"/>
          <w:rtl w:val="0"/>
        </w:rPr>
      </w:pPr>
      <w:r>
        <w:rPr>
          <w:rStyle w:val="C18"/>
          <w:rtl w:val="0"/>
        </w:rPr>
        <w:t>Příprava scény a vybavení v ateliéru pro portrétní fotografii</w:t>
      </w:r>
    </w:p>
    <w:p>
      <w:pPr>
        <w:pStyle w:val="P24"/>
        <w:framePr w:w="6713" w:h="376" w:hRule="exact" w:wrap="none" w:vAnchor="page" w:hAnchor="margin" w:x="45" w:y="13665"/>
        <w:rPr>
          <w:rStyle w:val="C3"/>
          <w:rtl w:val="0"/>
        </w:rPr>
      </w:pPr>
    </w:p>
    <w:p>
      <w:pPr>
        <w:pStyle w:val="P25"/>
        <w:framePr w:w="6661" w:h="249" w:hRule="exact" w:wrap="none" w:vAnchor="page" w:hAnchor="margin" w:x="71" w:y="13736"/>
        <w:rPr>
          <w:rStyle w:val="C19"/>
          <w:rtl w:val="0"/>
        </w:rPr>
      </w:pPr>
      <w:r>
        <w:rPr>
          <w:rStyle w:val="C19"/>
          <w:rtl w:val="0"/>
        </w:rPr>
        <w:t>Kritéria hodnocení</w:t>
      </w:r>
    </w:p>
    <w:p>
      <w:pPr>
        <w:pStyle w:val="P26"/>
        <w:framePr w:w="3918" w:h="376" w:hRule="exact" w:wrap="none" w:vAnchor="page" w:hAnchor="margin" w:x="6803" w:y="13665"/>
        <w:rPr>
          <w:rStyle w:val="C3"/>
          <w:rtl w:val="0"/>
        </w:rPr>
      </w:pPr>
    </w:p>
    <w:p>
      <w:pPr>
        <w:pStyle w:val="P27"/>
        <w:framePr w:w="3836" w:h="249" w:hRule="exact" w:wrap="none" w:vAnchor="page" w:hAnchor="margin" w:x="6859" w:y="13736"/>
        <w:rPr>
          <w:rStyle w:val="C20"/>
          <w:rtl w:val="0"/>
        </w:rPr>
      </w:pPr>
      <w:r>
        <w:rPr>
          <w:rStyle w:val="C20"/>
          <w:rtl w:val="0"/>
        </w:rPr>
        <w:t>Způsoby ověření</w:t>
      </w:r>
    </w:p>
    <w:p>
      <w:pPr>
        <w:pStyle w:val="P12"/>
        <w:framePr w:w="6710" w:h="376" w:hRule="exact" w:wrap="none" w:vAnchor="page" w:hAnchor="margin" w:x="45" w:y="14041"/>
        <w:rPr>
          <w:rStyle w:val="C3"/>
          <w:rtl w:val="0"/>
        </w:rPr>
      </w:pPr>
    </w:p>
    <w:p>
      <w:pPr>
        <w:pStyle w:val="P13"/>
        <w:framePr w:w="6658" w:h="249" w:hRule="exact" w:wrap="none" w:vAnchor="page" w:hAnchor="margin" w:x="71" w:y="14097"/>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14041"/>
        <w:rPr>
          <w:rStyle w:val="C3"/>
          <w:rtl w:val="0"/>
        </w:rPr>
      </w:pPr>
    </w:p>
    <w:p>
      <w:pPr>
        <w:pStyle w:val="P29"/>
        <w:framePr w:w="3839" w:h="249" w:hRule="exact" w:wrap="none" w:vAnchor="page" w:hAnchor="margin" w:x="6856" w:y="14097"/>
        <w:rPr>
          <w:rStyle w:val="C21"/>
          <w:rtl w:val="0"/>
        </w:rPr>
      </w:pPr>
      <w:r>
        <w:rPr>
          <w:rStyle w:val="C21"/>
          <w:rtl w:val="0"/>
        </w:rPr>
        <w:t>Písemné a ústní ověření</w:t>
      </w:r>
    </w:p>
    <w:p>
      <w:pPr>
        <w:pStyle w:val="P16"/>
        <w:framePr w:w="6710" w:h="376" w:hRule="exact" w:wrap="none" w:vAnchor="page" w:hAnchor="margin" w:x="45" w:y="14418"/>
        <w:rPr>
          <w:rStyle w:val="C3"/>
          <w:rtl w:val="0"/>
        </w:rPr>
      </w:pPr>
    </w:p>
    <w:p>
      <w:pPr>
        <w:pStyle w:val="P17"/>
        <w:framePr w:w="6658" w:h="249" w:hRule="exact" w:wrap="none" w:vAnchor="page" w:hAnchor="margin" w:x="71" w:y="14474"/>
        <w:rPr>
          <w:rStyle w:val="C13"/>
          <w:rtl w:val="0"/>
        </w:rPr>
      </w:pPr>
      <w:r>
        <w:rPr>
          <w:rStyle w:val="C13"/>
          <w:rtl w:val="0"/>
        </w:rPr>
        <w:t>b) Popsat základní vybavení ateliéru pro portrétní fotografii</w:t>
      </w:r>
    </w:p>
    <w:p>
      <w:pPr>
        <w:pStyle w:val="P30"/>
        <w:framePr w:w="3921" w:h="376" w:hRule="exact" w:wrap="none" w:vAnchor="page" w:hAnchor="margin" w:x="6800" w:y="14418"/>
        <w:rPr>
          <w:rStyle w:val="C3"/>
          <w:rtl w:val="0"/>
        </w:rPr>
      </w:pPr>
    </w:p>
    <w:p>
      <w:pPr>
        <w:pStyle w:val="P31"/>
        <w:framePr w:w="3839" w:h="249" w:hRule="exact" w:wrap="none" w:vAnchor="page" w:hAnchor="margin" w:x="6856" w:y="14474"/>
        <w:rPr>
          <w:rStyle w:val="C22"/>
          <w:rtl w:val="0"/>
        </w:rPr>
      </w:pPr>
      <w:r>
        <w:rPr>
          <w:rStyle w:val="C22"/>
          <w:rtl w:val="0"/>
        </w:rPr>
        <w:t>Písemné a ústní ověření</w:t>
      </w:r>
    </w:p>
    <w:p>
      <w:pPr>
        <w:pStyle w:val="P12"/>
        <w:framePr w:w="6710" w:h="607" w:hRule="exact" w:wrap="none" w:vAnchor="page" w:hAnchor="margin" w:x="45" w:y="14794"/>
        <w:rPr>
          <w:rStyle w:val="C3"/>
          <w:rtl w:val="0"/>
        </w:rPr>
      </w:pPr>
    </w:p>
    <w:p>
      <w:pPr>
        <w:pStyle w:val="P13"/>
        <w:framePr w:w="6658" w:h="480" w:hRule="exact" w:wrap="none" w:vAnchor="page" w:hAnchor="margin" w:x="71" w:y="14850"/>
        <w:rPr>
          <w:rStyle w:val="C11"/>
          <w:rtl w:val="0"/>
        </w:rPr>
      </w:pPr>
      <w:r>
        <w:rPr>
          <w:rStyle w:val="C11"/>
          <w:rtl w:val="0"/>
        </w:rPr>
        <w:t>c) Předvést základní uspořádání scény a osvětlovacího zařízení pro fotografii portrétu v ateliéru</w:t>
      </w:r>
    </w:p>
    <w:p>
      <w:pPr>
        <w:pStyle w:val="P28"/>
        <w:framePr w:w="3921" w:h="607" w:hRule="exact" w:wrap="none" w:vAnchor="page" w:hAnchor="margin" w:x="6800" w:y="14794"/>
        <w:rPr>
          <w:rStyle w:val="C3"/>
          <w:rtl w:val="0"/>
        </w:rPr>
      </w:pPr>
    </w:p>
    <w:p>
      <w:pPr>
        <w:pStyle w:val="P29"/>
        <w:framePr w:w="3839" w:h="480" w:hRule="exact" w:wrap="none" w:vAnchor="page" w:hAnchor="margin" w:x="6856" w:y="14850"/>
        <w:rPr>
          <w:rStyle w:val="C21"/>
          <w:rtl w:val="0"/>
        </w:rPr>
      </w:pPr>
      <w:r>
        <w:rPr>
          <w:rStyle w:val="C21"/>
          <w:rtl w:val="0"/>
        </w:rPr>
        <w:t>Praktické předvedení a ústní ověření</w:t>
      </w:r>
    </w:p>
    <w:p>
      <w:pPr>
        <w:pStyle w:val="P32"/>
        <w:framePr w:w="10710" w:h="248" w:hRule="exact" w:wrap="none" w:vAnchor="page" w:hAnchor="margin" w:x="28" w:y="15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 27.7.2026 20:33:25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kompozice snímku a volba stanoviště záběru pro portrétní fotografii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nejdůležitější kompoziční principy tvorby fotografického obrazu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stanoviště a úhel pohledu pro záběr u portrétního snímku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využití jednotlivých objektivů v portrétní fotografii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Volba vhodného osvětlení a práce se světlem při fotografování portrétů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vhodný druh osvětlení pro portrétní fotografii, vysvětlit rozdíly mezi trvalým a bleskovým světlem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způsoby osvětlení, které se používají v portrétní fotografii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Popsat využití hlavního a vedlejšího světla a osvětlení pozadí v portrétní fotografii</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d) Objasnit problematiku teploty chromatičnosti světla a význam funkce nastavení bílé</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Nastavit osvětlení scény, zvolit vhodný model osvětlení, vysvětlit způsob ovlivnění charakteru a směru světla</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f) Změřit a nastavit expozici, vysvětlit využití měření dopadajícího a odraženého světla</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Fotografování portrétních snímků</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Připravit zařízení a fotografický přístroj pro portrétní fotografii</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Zhotovit snímek pro průkazkovou fotografii</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Zhotovit reprezentační portrét a snímek postavy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Vyfotografovat skupinový snímek</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12"/>
        <w:framePr w:w="6710" w:h="831" w:hRule="exact" w:wrap="none" w:vAnchor="page" w:hAnchor="margin" w:x="45" w:y="12350"/>
        <w:rPr>
          <w:rStyle w:val="C3"/>
          <w:rtl w:val="0"/>
        </w:rPr>
      </w:pPr>
    </w:p>
    <w:p>
      <w:pPr>
        <w:pStyle w:val="P13"/>
        <w:framePr w:w="6658" w:h="704" w:hRule="exact" w:wrap="none" w:vAnchor="page" w:hAnchor="margin" w:x="71" w:y="12406"/>
        <w:rPr>
          <w:rStyle w:val="C11"/>
          <w:rtl w:val="0"/>
        </w:rPr>
      </w:pPr>
      <w:r>
        <w:rPr>
          <w:rStyle w:val="C11"/>
          <w:rtl w:val="0"/>
        </w:rPr>
        <w:t>e) Předvést prezentaci snímku ve formě neupraveného digitálního záznamu, včetně přístroje a jeho použitého doplňkového příslušenství, kterým byl zhotoven</w:t>
      </w:r>
    </w:p>
    <w:p>
      <w:pPr>
        <w:pStyle w:val="P28"/>
        <w:framePr w:w="3921" w:h="831" w:hRule="exact" w:wrap="none" w:vAnchor="page" w:hAnchor="margin" w:x="6800" w:y="12350"/>
        <w:rPr>
          <w:rStyle w:val="C3"/>
          <w:rtl w:val="0"/>
        </w:rPr>
      </w:pPr>
    </w:p>
    <w:p>
      <w:pPr>
        <w:pStyle w:val="P29"/>
        <w:framePr w:w="3839" w:h="704" w:hRule="exact" w:wrap="none" w:vAnchor="page" w:hAnchor="margin" w:x="6856" w:y="12406"/>
        <w:rPr>
          <w:rStyle w:val="C21"/>
          <w:rtl w:val="0"/>
        </w:rPr>
      </w:pPr>
      <w:r>
        <w:rPr>
          <w:rStyle w:val="C21"/>
          <w:rtl w:val="0"/>
        </w:rPr>
        <w:t>Praktické předvedení a ústní ověření</w:t>
      </w:r>
    </w:p>
    <w:p>
      <w:pPr>
        <w:pStyle w:val="P32"/>
        <w:framePr w:w="10710" w:h="248" w:hRule="exact" w:wrap="none" w:vAnchor="page" w:hAnchor="margin" w:x="28" w:y="13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 27.7.2026 20:33:25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snímku s využitím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digitální obraz z fotografického přístroje do počítače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jednoduché opravy obrazu pomocí nástrojů pro retuš</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jednotlivé datové formáty používané v grafických programech, zvolit vhodný datový formát pro uložení obrazu a obraz uložit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Příprava snímku pro další zpracování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úpravu snímku pro tisk</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princip práce jednotlivých typů tiskáren, zvolit vhodný typ tiskárny pro tisk fotografického obrazu</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a ústní ověření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Uvést druhy materiálů vhodných pro tisk obrazu, popsat jejich vlastnosti</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Písemné a 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Nastavit funkce a připravit tiskárnu pro tisk obrazu</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Vytisknout kontrolní náhled snímku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Archivování obrazových materiálů a digitálních dat</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Písemné a 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Popsat možnosti ukládání digitálních dat</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Provést uložení digitálních dat na vhodné médium</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Praktické předvedení</w:t>
      </w:r>
    </w:p>
    <w:p>
      <w:pPr>
        <w:pStyle w:val="P16"/>
        <w:framePr w:w="6710" w:h="376" w:hRule="exact" w:wrap="none" w:vAnchor="page" w:hAnchor="margin" w:x="45" w:y="14321"/>
        <w:rPr>
          <w:rStyle w:val="C3"/>
          <w:rtl w:val="0"/>
        </w:rPr>
      </w:pPr>
    </w:p>
    <w:p>
      <w:pPr>
        <w:pStyle w:val="P17"/>
        <w:framePr w:w="6658" w:h="249" w:hRule="exact" w:wrap="none" w:vAnchor="page" w:hAnchor="margin" w:x="71" w:y="14377"/>
        <w:rPr>
          <w:rStyle w:val="C13"/>
          <w:rtl w:val="0"/>
        </w:rPr>
      </w:pPr>
      <w:r>
        <w:rPr>
          <w:rStyle w:val="C13"/>
          <w:rtl w:val="0"/>
        </w:rPr>
        <w:t>d) Popsat možnosti archivace obrazových materiálů (filmů, fotografií, tisků)</w:t>
      </w:r>
    </w:p>
    <w:p>
      <w:pPr>
        <w:pStyle w:val="P30"/>
        <w:framePr w:w="3921" w:h="376" w:hRule="exact" w:wrap="none" w:vAnchor="page" w:hAnchor="margin" w:x="6800" w:y="14321"/>
        <w:rPr>
          <w:rStyle w:val="C3"/>
          <w:rtl w:val="0"/>
        </w:rPr>
      </w:pPr>
    </w:p>
    <w:p>
      <w:pPr>
        <w:pStyle w:val="P31"/>
        <w:framePr w:w="3839" w:h="249" w:hRule="exact" w:wrap="none" w:vAnchor="page" w:hAnchor="margin" w:x="6856" w:y="14377"/>
        <w:rPr>
          <w:rStyle w:val="C22"/>
          <w:rtl w:val="0"/>
        </w:rPr>
      </w:pPr>
      <w:r>
        <w:rPr>
          <w:rStyle w:val="C22"/>
          <w:rtl w:val="0"/>
        </w:rPr>
        <w:t>Ústní ověření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 27.7.2026 20:33:25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stahování snímku z internetu do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povinné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Orientovat se v právních předpisech v oblasti ochrany osobních dat a autorských práv (ve vztahu k portrétní fotografii)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způsob vedení zakázkové knihy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 27.7.2026 20:33:25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Portrétní fotograf, 27.7.2026 20:33:25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03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digitální fotografický přístroj, objektiv podle druhu řešené zakázky,</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•fotografický ateliér včetně fotografických blesků, stativů a dalšího příslušenství,</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využití pro zpracování digitální fotografie (např. Photoshop), přístup k internetu,</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 tisk barevných i černobílých fotografií do velikosti formátu A4,</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balení fotografického papíru formátu A4, zakázková kniha, lidský model</w:t>
      </w:r>
    </w:p>
    <w:p>
      <w:pPr>
        <w:keepNext w:val="0"/>
        <w:keepLines w:val="1"/>
        <w:framePr w:w="10766" w:h="369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faktury, formulář zjednodušeného daňového dokladu. </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po dohodě s autorizovanou osobou právo používat při vykonání praktické části zkoušky vlastní fotografický přístroj s příslušenstvím.</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Portrétní fotograf, 27.7.2026 20:33:25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9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Portrétní fotograf, 27.7.2026 20:33:25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Kráčmar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Portrétní fotograf, 27.7.2026 20:33:25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2A34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5FFC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4CECC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