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E554A2" Type="http://schemas.openxmlformats.org/officeDocument/2006/relationships/officeDocument" Target="/word/document.xml" /><Relationship Id="coreR46E554A2" Type="http://schemas.openxmlformats.org/package/2006/relationships/metadata/core-properties" Target="/docProps/core.xml" /><Relationship Id="customR46E554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Sběrač a trhač reprodukčního materiálu lesních dřevin (kód: 41-069-H)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druhů dřevin, jejich plodů a semen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související se sběrem reprodukčního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na sběračské práce a péče o sebrané plody a semena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Výstup do korun stromů a jiné metody realizace sběru semen a plodů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Sběrač a trhač reprodukčního materiálu lesních dřevin, 13.6.2026 14:04:19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druhů dřevin, jejich plodů a semen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Rozeznat jednotlivé druhy lesních dřevin běžně rostoucích v ČR včetně jejich plodů a semen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dobu květu a dobu sběru semen a plodů lesních dřevin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Zhodnotit plnost a zralost šišek a dále zralost semen a plodů listnatých dřevin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agendy související se sběrem reprodukčního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základní orientaci v právních předpisech o nakládání s reprodukčním materiálem lesních dřevin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Uvést podmínky udělení licence k uvádění reprodukčního materiálu lesních dřevin do oběhu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Vysvětlit princip přenositelnosti reprodukčního materiálu lesních dřevin v ČR</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Popsat administrativní proces předcházející sběru semen a plodů</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Písemné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e) Uvést doklady pro uvádění reprodukčního materiálu lesních dřevin do oběhu a vyhotovit potvrzení o původu a průvodní list reprodukčního materiálu lesních dřevin</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Příprava na sběračské práce a péče o sebrané plody a semena</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Provést odhad úrody semen a plodů vybraných lesních dřevin</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Vyjmenovat metody realizace sběru semen a plodů vybraných lesních dřevin</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Písemné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Předvést základní ošetření semen buků a dubů, dále plodů jedle, smrku a borovice před transportem k dalšímu zpracování</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Popsat metody krátkodobého skladování semen a plodů lesních dřevin před získáváním čistého osiva</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Písemné ověření</w:t>
      </w:r>
    </w:p>
    <w:p>
      <w:pPr>
        <w:pStyle w:val="P12"/>
        <w:framePr w:w="6710" w:h="376" w:hRule="exact" w:wrap="none" w:vAnchor="page" w:hAnchor="margin" w:x="45" w:y="13071"/>
        <w:rPr>
          <w:rStyle w:val="C3"/>
          <w:rtl w:val="0"/>
        </w:rPr>
      </w:pPr>
    </w:p>
    <w:p>
      <w:pPr>
        <w:pStyle w:val="P13"/>
        <w:framePr w:w="6658" w:h="249" w:hRule="exact" w:wrap="none" w:vAnchor="page" w:hAnchor="margin" w:x="71" w:y="13127"/>
        <w:rPr>
          <w:rStyle w:val="C11"/>
          <w:rtl w:val="0"/>
        </w:rPr>
      </w:pPr>
      <w:r>
        <w:rPr>
          <w:rStyle w:val="C11"/>
          <w:rtl w:val="0"/>
        </w:rPr>
        <w:t>e) Předvést získávání čistého osiva buku a dubu</w:t>
      </w:r>
    </w:p>
    <w:p>
      <w:pPr>
        <w:pStyle w:val="P28"/>
        <w:framePr w:w="3921" w:h="376" w:hRule="exact" w:wrap="none" w:vAnchor="page" w:hAnchor="margin" w:x="6800" w:y="13071"/>
        <w:rPr>
          <w:rStyle w:val="C3"/>
          <w:rtl w:val="0"/>
        </w:rPr>
      </w:pPr>
    </w:p>
    <w:p>
      <w:pPr>
        <w:pStyle w:val="P29"/>
        <w:framePr w:w="3839" w:h="249" w:hRule="exact" w:wrap="none" w:vAnchor="page" w:hAnchor="margin" w:x="6856" w:y="13127"/>
        <w:rPr>
          <w:rStyle w:val="C21"/>
          <w:rtl w:val="0"/>
        </w:rPr>
      </w:pPr>
      <w:r>
        <w:rPr>
          <w:rStyle w:val="C21"/>
          <w:rtl w:val="0"/>
        </w:rPr>
        <w:t>Praktické předvedení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13.6.2026 14:04:19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Výstup do korun stromů a jiné metody realizace sběru semen a plodů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zásady dodržování pravidel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bezeškodnou trhačskou výstroj, její údržbu a kontrolu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přípravu k bezeškodnému výstupu do koruny stromu trhačskou výstrojí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bezeškodný výstup do koruny stromu trhačskou výstrojí a sběr semen nebo plodů lesních dřevin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provedení sběru semen a plodů lesních dřevin sklepáváním do plachet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způsoby provedení sběru semen a plodů lesních dřevin z pokácených stromů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způsoby provedení sběru semen a plodů lesních dřevin v semenných sadech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13.6.2026 14:04:19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http://katalog.nsp.cz/karta_tp.aspx?id_jp=100968&amp;kod_sm1=43)</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pro práci ve výškách podle platné legislativy. Zkoušku je nutné absolvovat v lesním porostu, kde lze ověřit praktické dovednosti při výkonu zkoušky a poté v místnosti, kde budou ověřeny teoretické znalosti. Po ukončení zkoušky bude provedeno vyhodnocení obou částí.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a dodržování zásad bezpečnosti práce.</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Sběrač a trhač reprodukčního materiálu lesních dřevin, 13.6.2026 14:04:19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 alespoň 5 let odborné praxe v řídicích pozicích v oblasti lesní výroby nebo ve funkci učitele praktického vyučování nebo odborného výcviku v oblasti lesnictví, z toho minimálně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 alespoň 5 let odborné praxe v řídicích pozicích v oblasti lesní výroby nebo ve funkci učitele praktického vyučování nebo odborného výcviku v oblasti lesnictví, z toho minimálně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 alespoň 5 let odborné praxe v řídicích pozicích v oblasti lesní výroby nebo ve funkci učitele odborných předmětů, praktického vyučování nebo odborného výcviku v oblasti lesnictví, z toho minimálně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8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a plodů lesních dřevin</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•Větve lesních dřevin</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dřevin</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•Trhačská souprava pro vstup do koruny stromu včetně trhačského vaku</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obuv a osobní ochranné pracovní prostředky odpovídající prováděným pracím</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•Horolezecká lana a lanové smyčky</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•Vzrostlé plodící stromy k praktickému předvedení bezeškodného výstupu</w:t>
      </w:r>
    </w:p>
    <w:p>
      <w:pPr>
        <w:keepNext w:val="0"/>
        <w:keepLines w:val="0"/>
        <w:framePr w:w="10766" w:h="32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319"/>
        <w:rPr>
          <w:rStyle w:val="C3"/>
          <w:rtl w:val="0"/>
        </w:rPr>
      </w:pPr>
    </w:p>
    <w:p>
      <w:pPr>
        <w:pStyle w:val="P35"/>
        <w:framePr w:w="10710" w:h="340" w:hRule="exact" w:wrap="none" w:vAnchor="page" w:hAnchor="margin" w:x="28" w:y="14319"/>
        <w:rPr>
          <w:rStyle w:val="C25"/>
          <w:rtl w:val="0"/>
        </w:rPr>
      </w:pPr>
      <w:r>
        <w:rPr>
          <w:rStyle w:val="C25"/>
          <w:rtl w:val="0"/>
        </w:rPr>
        <w:t>Doba přípravy na zkoušku</w:t>
      </w:r>
    </w:p>
    <w:p>
      <w:pPr>
        <w:keepNext w:val="0"/>
        <w:keepLines w:val="0"/>
        <w:framePr w:w="10766" w:h="1036" w:hRule="exact" w:wrap="none" w:vAnchor="page" w:hAnchor="margin" w:x="0" w:y="14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Sběrač a trhač reprodukčního materiálu lesních dřevin, 13.6.2026 14:04:19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Sběrač a trhač reprodukčního materiálu lesních dřevin, 13.6.2026 14:04:19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pStyle w:val="P21"/>
        <w:framePr w:w="7654" w:h="331" w:hRule="exact" w:wrap="none" w:vAnchor="page" w:hAnchor="margin" w:x="28" w:y="15940"/>
        <w:rPr>
          <w:rStyle w:val="C16"/>
          <w:rtl w:val="0"/>
        </w:rPr>
      </w:pPr>
      <w:r>
        <w:rPr>
          <w:rStyle w:val="C16"/>
          <w:rtl w:val="0"/>
        </w:rPr>
        <w:t>Sběrač a trhač reprodukčního materiálu lesních dřevin, 13.6.2026 14:04:19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020B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4A6E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A891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