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1B7B09" Type="http://schemas.openxmlformats.org/officeDocument/2006/relationships/officeDocument" Target="/word/document.xml" /><Relationship Id="coreR701B7B09" Type="http://schemas.openxmlformats.org/package/2006/relationships/metadata/core-properties" Target="/docProps/core.xml" /><Relationship Id="customR701B7B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Korektor/korektorka ve vydavatelství (kód: 34-041-M)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Korektor ve vydavatelství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platných typografických pravidlech sazby, úprav a zlomu textů a v normativech závazných pro provádění korektury textů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Výměna obrazových a textových podkladů pro korektury ve spolupráci s autory, odbornými redaktory a editory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úprav textů z hlediska základních typografických pravidel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Porovnávání textů s rukopisem a provádění oprav a jazykových korektur, srovnávání jazykových úprav s autorským záměrem obsahu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20"/>
        <w:framePr w:w="9826" w:h="570" w:hRule="exact" w:wrap="none" w:vAnchor="page" w:hAnchor="margin" w:x="45" w:y="7586"/>
        <w:rPr>
          <w:rStyle w:val="C3"/>
          <w:rtl w:val="0"/>
        </w:rPr>
      </w:pPr>
    </w:p>
    <w:p>
      <w:pPr>
        <w:pStyle w:val="P20"/>
        <w:keepNext w:val="0"/>
        <w:keepLines w:val="0"/>
        <w:framePr w:w="9826" w:h="570" w:hRule="exact" w:wrap="none" w:vAnchor="page" w:hAnchor="margin" w:x="45" w:y="7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Prověřování textů z hlediska terminologické správnosti, zejména u cizích a přejatých slov, kontrola věcné a</w:t>
      </w:r>
    </w:p>
    <w:p>
      <w:pPr>
        <w:pStyle w:val="P20"/>
        <w:keepNext w:val="0"/>
        <w:keepLines w:val="0"/>
        <w:framePr w:w="9826" w:h="570" w:hRule="exact" w:wrap="none" w:vAnchor="page" w:hAnchor="margin" w:x="45" w:y="7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stylistické správnosti</w:t>
      </w:r>
    </w:p>
    <w:p>
      <w:pPr>
        <w:pStyle w:val="P14"/>
        <w:framePr w:w="805" w:h="570" w:hRule="exact" w:wrap="none" w:vAnchor="page" w:hAnchor="margin" w:x="9916" w:y="7586"/>
        <w:rPr>
          <w:rStyle w:val="C3"/>
          <w:rtl w:val="0"/>
        </w:rPr>
      </w:pPr>
    </w:p>
    <w:p>
      <w:pPr>
        <w:pStyle w:val="P15"/>
        <w:framePr w:w="723" w:h="443" w:hRule="exact" w:wrap="none" w:vAnchor="page" w:hAnchor="margin" w:x="9972" w:y="7642"/>
        <w:rPr>
          <w:rStyle w:val="C12"/>
          <w:rtl w:val="0"/>
        </w:rPr>
      </w:pPr>
      <w:r>
        <w:rPr>
          <w:rStyle w:val="C12"/>
          <w:rtl w:val="0"/>
        </w:rPr>
        <w:t>4</w:t>
      </w:r>
    </w:p>
    <w:p>
      <w:pPr>
        <w:pStyle w:val="P16"/>
        <w:framePr w:w="9826" w:h="376" w:hRule="exact" w:wrap="none" w:vAnchor="page" w:hAnchor="margin" w:x="45" w:y="8156"/>
        <w:rPr>
          <w:rStyle w:val="C3"/>
          <w:rtl w:val="0"/>
        </w:rPr>
      </w:pPr>
    </w:p>
    <w:p>
      <w:pPr>
        <w:pStyle w:val="P17"/>
        <w:framePr w:w="9774" w:h="249" w:hRule="exact" w:wrap="none" w:vAnchor="page" w:hAnchor="margin" w:x="71" w:y="8212"/>
        <w:rPr>
          <w:rStyle w:val="C13"/>
          <w:rtl w:val="0"/>
        </w:rPr>
      </w:pPr>
      <w:r>
        <w:rPr>
          <w:rStyle w:val="C13"/>
          <w:rtl w:val="0"/>
        </w:rPr>
        <w:t>Převádění archaických textů do moderního jazyka</w:t>
      </w:r>
    </w:p>
    <w:p>
      <w:pPr>
        <w:pStyle w:val="P18"/>
        <w:framePr w:w="805" w:h="376" w:hRule="exact" w:wrap="none" w:vAnchor="page" w:hAnchor="margin" w:x="9916" w:y="8156"/>
        <w:rPr>
          <w:rStyle w:val="C3"/>
          <w:rtl w:val="0"/>
        </w:rPr>
      </w:pPr>
    </w:p>
    <w:p>
      <w:pPr>
        <w:pStyle w:val="P19"/>
        <w:framePr w:w="723" w:h="249" w:hRule="exact" w:wrap="none" w:vAnchor="page" w:hAnchor="margin" w:x="9972" w:y="8212"/>
        <w:rPr>
          <w:rStyle w:val="C14"/>
          <w:rtl w:val="0"/>
        </w:rPr>
      </w:pPr>
      <w:r>
        <w:rPr>
          <w:rStyle w:val="C14"/>
          <w:rtl w:val="0"/>
        </w:rPr>
        <w:t>4</w:t>
      </w:r>
    </w:p>
    <w:p>
      <w:pPr>
        <w:pStyle w:val="P12"/>
        <w:framePr w:w="9826" w:h="607" w:hRule="exact" w:wrap="none" w:vAnchor="page" w:hAnchor="margin" w:x="45" w:y="8532"/>
        <w:rPr>
          <w:rStyle w:val="C3"/>
          <w:rtl w:val="0"/>
        </w:rPr>
      </w:pPr>
    </w:p>
    <w:p>
      <w:pPr>
        <w:pStyle w:val="P13"/>
        <w:framePr w:w="9774" w:h="480" w:hRule="exact" w:wrap="none" w:vAnchor="page" w:hAnchor="margin" w:x="71" w:y="8588"/>
        <w:rPr>
          <w:rStyle w:val="C11"/>
          <w:rtl w:val="0"/>
        </w:rPr>
      </w:pPr>
      <w:r>
        <w:rPr>
          <w:rStyle w:val="C11"/>
          <w:rtl w:val="0"/>
        </w:rPr>
        <w:t>Provádění úprav textů při internetovém publikování, provádění oprav a úprav textu z hlediska jazykové správnosti</w:t>
      </w:r>
    </w:p>
    <w:p>
      <w:pPr>
        <w:pStyle w:val="P14"/>
        <w:framePr w:w="805" w:h="607" w:hRule="exact" w:wrap="none" w:vAnchor="page" w:hAnchor="margin" w:x="9916" w:y="8532"/>
        <w:rPr>
          <w:rStyle w:val="C3"/>
          <w:rtl w:val="0"/>
        </w:rPr>
      </w:pPr>
    </w:p>
    <w:p>
      <w:pPr>
        <w:pStyle w:val="P15"/>
        <w:framePr w:w="723" w:h="480" w:hRule="exact" w:wrap="none" w:vAnchor="page" w:hAnchor="margin" w:x="9972" w:y="8588"/>
        <w:rPr>
          <w:rStyle w:val="C12"/>
          <w:rtl w:val="0"/>
        </w:rPr>
      </w:pPr>
      <w:r>
        <w:rPr>
          <w:rStyle w:val="C12"/>
          <w:rtl w:val="0"/>
        </w:rPr>
        <w:t>4</w:t>
      </w:r>
    </w:p>
    <w:p>
      <w:pPr>
        <w:pStyle w:val="P7"/>
        <w:framePr w:w="8788" w:h="340" w:hRule="exact" w:wrap="none" w:vAnchor="page" w:hAnchor="margin" w:x="28" w:y="9366"/>
        <w:rPr>
          <w:rStyle w:val="C8"/>
          <w:rtl w:val="0"/>
        </w:rPr>
      </w:pPr>
      <w:r>
        <w:rPr>
          <w:rStyle w:val="C8"/>
          <w:rtl w:val="0"/>
        </w:rPr>
        <w:t>Platnost standardu</w:t>
      </w:r>
    </w:p>
    <w:p>
      <w:pPr>
        <w:pStyle w:val="P21"/>
        <w:framePr w:w="2928" w:h="248" w:hRule="exact" w:wrap="none" w:vAnchor="page" w:hAnchor="margin" w:x="28" w:y="9706"/>
        <w:rPr>
          <w:rStyle w:val="C15"/>
          <w:rtl w:val="0"/>
        </w:rPr>
      </w:pPr>
      <w:r>
        <w:rPr>
          <w:rStyle w:val="C15"/>
          <w:rtl w:val="0"/>
        </w:rPr>
        <w:t>Standard je platný od: 18.08.2021</w:t>
      </w:r>
    </w:p>
    <w:p>
      <w:pPr>
        <w:pStyle w:val="P22"/>
        <w:framePr w:w="7654" w:h="331" w:hRule="exact" w:wrap="none" w:vAnchor="page" w:hAnchor="margin" w:x="28" w:y="15940"/>
        <w:rPr>
          <w:rStyle w:val="C16"/>
          <w:rtl w:val="0"/>
        </w:rPr>
      </w:pPr>
      <w:r>
        <w:rPr>
          <w:rStyle w:val="C16"/>
          <w:rtl w:val="0"/>
        </w:rPr>
        <w:t>Korektor/korektorka ve vydavatelství, 13.6.2026 8:58:42</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platných typografických pravidlech sazby, úprav a zlomu textů a v normativech závazných pro provádění korektury textů</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pravopisu, slovníku cizích slov, slovníku synonym a webových stránkách týkajících se pravidel pravopisu a použít je při úpravě vzorového textového dokumentu</w:t>
      </w:r>
    </w:p>
    <w:p>
      <w:pPr>
        <w:pStyle w:val="P29"/>
        <w:framePr w:w="3921" w:h="831" w:hRule="exact" w:wrap="none" w:vAnchor="page" w:hAnchor="margin" w:x="6800" w:y="3735"/>
        <w:rPr>
          <w:rStyle w:val="C3"/>
          <w:rtl w:val="0"/>
        </w:rPr>
      </w:pPr>
    </w:p>
    <w:p>
      <w:pPr>
        <w:pStyle w:val="P30"/>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Objasnit na vzorovém textovém dokumentu typografická pravidla pro sazbu, úpravy a zlom textů</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normativy či obecně platné korekturní značky, které jsou závazné pro provádění korektury</w:t>
      </w:r>
    </w:p>
    <w:p>
      <w:pPr>
        <w:pStyle w:val="P29"/>
        <w:framePr w:w="3921" w:h="607" w:hRule="exact" w:wrap="none" w:vAnchor="page" w:hAnchor="margin" w:x="6800" w:y="5173"/>
        <w:rPr>
          <w:rStyle w:val="C3"/>
          <w:rtl w:val="0"/>
        </w:rPr>
      </w:pPr>
    </w:p>
    <w:p>
      <w:pPr>
        <w:pStyle w:val="P30"/>
        <w:framePr w:w="3839" w:h="480" w:hRule="exact" w:wrap="none" w:vAnchor="page" w:hAnchor="margin" w:x="6856" w:y="5229"/>
        <w:rPr>
          <w:rStyle w:val="C21"/>
          <w:rtl w:val="0"/>
        </w:rPr>
      </w:pPr>
      <w:r>
        <w:rPr>
          <w:rStyle w:val="C21"/>
          <w:rtl w:val="0"/>
        </w:rPr>
        <w:t>Ústní ověření</w:t>
      </w:r>
    </w:p>
    <w:p>
      <w:pPr>
        <w:pStyle w:val="P33"/>
        <w:framePr w:w="10710" w:h="248" w:hRule="exact" w:wrap="none" w:vAnchor="page" w:hAnchor="margin" w:x="28" w:y="5893"/>
        <w:rPr>
          <w:rStyle w:val="C23"/>
          <w:rtl w:val="0"/>
        </w:rPr>
      </w:pPr>
      <w:r>
        <w:rPr>
          <w:rStyle w:val="C23"/>
          <w:rtl w:val="0"/>
        </w:rPr>
        <w:t>Je třeba splnit všechna kritéria.</w:t>
      </w:r>
    </w:p>
    <w:p>
      <w:pPr>
        <w:pStyle w:val="P24"/>
        <w:framePr w:w="10710" w:h="547" w:hRule="exact" w:wrap="none" w:vAnchor="page" w:hAnchor="margin" w:x="28" w:y="6328"/>
        <w:rPr>
          <w:rStyle w:val="C18"/>
          <w:rtl w:val="0"/>
        </w:rPr>
      </w:pPr>
      <w:r>
        <w:rPr>
          <w:rStyle w:val="C18"/>
          <w:rtl w:val="0"/>
        </w:rPr>
        <w:t>Výměna obrazových a textových podkladů pro korektury ve spolupráci s autory, odbornými redaktory a editory</w:t>
      </w:r>
    </w:p>
    <w:p>
      <w:pPr>
        <w:pStyle w:val="P25"/>
        <w:framePr w:w="6713" w:h="376" w:hRule="exact" w:wrap="none" w:vAnchor="page" w:hAnchor="margin" w:x="45" w:y="6975"/>
        <w:rPr>
          <w:rStyle w:val="C3"/>
          <w:rtl w:val="0"/>
        </w:rPr>
      </w:pPr>
    </w:p>
    <w:p>
      <w:pPr>
        <w:pStyle w:val="P26"/>
        <w:framePr w:w="6661" w:h="249" w:hRule="exact" w:wrap="none" w:vAnchor="page" w:hAnchor="margin" w:x="71" w:y="7046"/>
        <w:rPr>
          <w:rStyle w:val="C19"/>
          <w:rtl w:val="0"/>
        </w:rPr>
      </w:pPr>
      <w:r>
        <w:rPr>
          <w:rStyle w:val="C19"/>
          <w:rtl w:val="0"/>
        </w:rPr>
        <w:t>Kritéria hodnocení</w:t>
      </w:r>
    </w:p>
    <w:p>
      <w:pPr>
        <w:pStyle w:val="P27"/>
        <w:framePr w:w="3918" w:h="376" w:hRule="exact" w:wrap="none" w:vAnchor="page" w:hAnchor="margin" w:x="6803" w:y="6975"/>
        <w:rPr>
          <w:rStyle w:val="C3"/>
          <w:rtl w:val="0"/>
        </w:rPr>
      </w:pPr>
    </w:p>
    <w:p>
      <w:pPr>
        <w:pStyle w:val="P28"/>
        <w:framePr w:w="3836" w:h="249" w:hRule="exact" w:wrap="none" w:vAnchor="page" w:hAnchor="margin" w:x="6859" w:y="7046"/>
        <w:rPr>
          <w:rStyle w:val="C20"/>
          <w:rtl w:val="0"/>
        </w:rPr>
      </w:pPr>
      <w:r>
        <w:rPr>
          <w:rStyle w:val="C20"/>
          <w:rtl w:val="0"/>
        </w:rPr>
        <w:t>Způsoby ověření</w:t>
      </w:r>
    </w:p>
    <w:p>
      <w:pPr>
        <w:pStyle w:val="P12"/>
        <w:framePr w:w="6710" w:h="607" w:hRule="exact" w:wrap="none" w:vAnchor="page" w:hAnchor="margin" w:x="45" w:y="7351"/>
        <w:rPr>
          <w:rStyle w:val="C3"/>
          <w:rtl w:val="0"/>
        </w:rPr>
      </w:pPr>
    </w:p>
    <w:p>
      <w:pPr>
        <w:pStyle w:val="P13"/>
        <w:framePr w:w="6658" w:h="480" w:hRule="exact" w:wrap="none" w:vAnchor="page" w:hAnchor="margin" w:x="71" w:y="7407"/>
        <w:rPr>
          <w:rStyle w:val="C11"/>
          <w:rtl w:val="0"/>
        </w:rPr>
      </w:pPr>
      <w:r>
        <w:rPr>
          <w:rStyle w:val="C11"/>
          <w:rtl w:val="0"/>
        </w:rPr>
        <w:t>a) Převzít textový dokument určený k jazykové, stylistické a typografické korektuře a ověřit normou předepsané kvalitativní parametry pro korekturu</w:t>
      </w:r>
    </w:p>
    <w:p>
      <w:pPr>
        <w:pStyle w:val="P29"/>
        <w:framePr w:w="3921" w:h="607" w:hRule="exact" w:wrap="none" w:vAnchor="page" w:hAnchor="margin" w:x="6800" w:y="7351"/>
        <w:rPr>
          <w:rStyle w:val="C3"/>
          <w:rtl w:val="0"/>
        </w:rPr>
      </w:pPr>
    </w:p>
    <w:p>
      <w:pPr>
        <w:pStyle w:val="P30"/>
        <w:framePr w:w="3839" w:h="480"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958"/>
        <w:rPr>
          <w:rStyle w:val="C3"/>
          <w:rtl w:val="0"/>
        </w:rPr>
      </w:pPr>
    </w:p>
    <w:p>
      <w:pPr>
        <w:pStyle w:val="P17"/>
        <w:framePr w:w="6658" w:h="480" w:hRule="exact" w:wrap="none" w:vAnchor="page" w:hAnchor="margin" w:x="71" w:y="8014"/>
        <w:rPr>
          <w:rStyle w:val="C13"/>
          <w:rtl w:val="0"/>
        </w:rPr>
      </w:pPr>
      <w:r>
        <w:rPr>
          <w:rStyle w:val="C13"/>
          <w:rtl w:val="0"/>
        </w:rPr>
        <w:t>b) Popsat způsob komunikace s autorem, odborným redaktorem a editorem při práci na jazykové, stylistické a typografické korektuře</w:t>
      </w:r>
    </w:p>
    <w:p>
      <w:pPr>
        <w:pStyle w:val="P31"/>
        <w:framePr w:w="3921" w:h="607" w:hRule="exact" w:wrap="none" w:vAnchor="page" w:hAnchor="margin" w:x="6800" w:y="7958"/>
        <w:rPr>
          <w:rStyle w:val="C3"/>
          <w:rtl w:val="0"/>
        </w:rPr>
      </w:pPr>
    </w:p>
    <w:p>
      <w:pPr>
        <w:pStyle w:val="P32"/>
        <w:framePr w:w="3839" w:h="480" w:hRule="exact" w:wrap="none" w:vAnchor="page" w:hAnchor="margin" w:x="6856" w:y="8014"/>
        <w:rPr>
          <w:rStyle w:val="C22"/>
          <w:rtl w:val="0"/>
        </w:rPr>
      </w:pPr>
      <w:r>
        <w:rPr>
          <w:rStyle w:val="C22"/>
          <w:rtl w:val="0"/>
        </w:rPr>
        <w:t>Ústní ověření</w:t>
      </w:r>
    </w:p>
    <w:p>
      <w:pPr>
        <w:pStyle w:val="P33"/>
        <w:framePr w:w="10710" w:h="248" w:hRule="exact" w:wrap="none" w:vAnchor="page" w:hAnchor="margin" w:x="28" w:y="8678"/>
        <w:rPr>
          <w:rStyle w:val="C23"/>
          <w:rtl w:val="0"/>
        </w:rPr>
      </w:pPr>
      <w:r>
        <w:rPr>
          <w:rStyle w:val="C23"/>
          <w:rtl w:val="0"/>
        </w:rPr>
        <w:t>Je třeba splnit obě kritéria.</w:t>
      </w:r>
    </w:p>
    <w:p>
      <w:pPr>
        <w:pStyle w:val="P24"/>
        <w:framePr w:w="10710" w:h="340" w:hRule="exact" w:wrap="none" w:vAnchor="page" w:hAnchor="margin" w:x="28" w:y="9114"/>
        <w:rPr>
          <w:rStyle w:val="C18"/>
          <w:rtl w:val="0"/>
        </w:rPr>
      </w:pPr>
      <w:r>
        <w:rPr>
          <w:rStyle w:val="C18"/>
          <w:rtl w:val="0"/>
        </w:rPr>
        <w:t>Provádění úprav textů z hlediska základních typografických pravidel</w:t>
      </w:r>
    </w:p>
    <w:p>
      <w:pPr>
        <w:pStyle w:val="P25"/>
        <w:framePr w:w="6713" w:h="376" w:hRule="exact" w:wrap="none" w:vAnchor="page" w:hAnchor="margin" w:x="45" w:y="9553"/>
        <w:rPr>
          <w:rStyle w:val="C3"/>
          <w:rtl w:val="0"/>
        </w:rPr>
      </w:pPr>
    </w:p>
    <w:p>
      <w:pPr>
        <w:pStyle w:val="P26"/>
        <w:framePr w:w="6661" w:h="249" w:hRule="exact" w:wrap="none" w:vAnchor="page" w:hAnchor="margin" w:x="71" w:y="9624"/>
        <w:rPr>
          <w:rStyle w:val="C19"/>
          <w:rtl w:val="0"/>
        </w:rPr>
      </w:pPr>
      <w:r>
        <w:rPr>
          <w:rStyle w:val="C19"/>
          <w:rtl w:val="0"/>
        </w:rPr>
        <w:t>Kritéria hodnocení</w:t>
      </w:r>
    </w:p>
    <w:p>
      <w:pPr>
        <w:pStyle w:val="P27"/>
        <w:framePr w:w="3918" w:h="376" w:hRule="exact" w:wrap="none" w:vAnchor="page" w:hAnchor="margin" w:x="6803" w:y="9553"/>
        <w:rPr>
          <w:rStyle w:val="C3"/>
          <w:rtl w:val="0"/>
        </w:rPr>
      </w:pPr>
    </w:p>
    <w:p>
      <w:pPr>
        <w:pStyle w:val="P28"/>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V textovém a obrazovém dokumentu provést typografickou korekturu v souladu s charakterem předloženého textu s využitím platných korekturních značek a normativů a na základě zjištěných nedostatků označit nutné opravy</w:t>
      </w:r>
    </w:p>
    <w:p>
      <w:pPr>
        <w:pStyle w:val="P29"/>
        <w:framePr w:w="3921" w:h="831" w:hRule="exact" w:wrap="none" w:vAnchor="page" w:hAnchor="margin" w:x="6800" w:y="9929"/>
        <w:rPr>
          <w:rStyle w:val="C3"/>
          <w:rtl w:val="0"/>
        </w:rPr>
      </w:pPr>
    </w:p>
    <w:p>
      <w:pPr>
        <w:pStyle w:val="P30"/>
        <w:framePr w:w="3839" w:h="704" w:hRule="exact" w:wrap="none" w:vAnchor="page" w:hAnchor="margin" w:x="6856" w:y="9985"/>
        <w:rPr>
          <w:rStyle w:val="C21"/>
          <w:rtl w:val="0"/>
        </w:rPr>
      </w:pPr>
      <w:r>
        <w:rPr>
          <w:rStyle w:val="C21"/>
          <w:rtl w:val="0"/>
        </w:rPr>
        <w:t>Praktické předvedení a ústní ověření</w:t>
      </w:r>
    </w:p>
    <w:p>
      <w:pPr>
        <w:pStyle w:val="P33"/>
        <w:framePr w:w="10710" w:h="248" w:hRule="exact" w:wrap="none" w:vAnchor="page" w:hAnchor="margin" w:x="28" w:y="10874"/>
        <w:rPr>
          <w:rStyle w:val="C23"/>
          <w:rtl w:val="0"/>
        </w:rPr>
      </w:pPr>
      <w:r>
        <w:rPr>
          <w:rStyle w:val="C23"/>
          <w:rtl w:val="0"/>
        </w:rPr>
        <w:t>Je třeba splnit toto kritérium.</w:t>
      </w:r>
    </w:p>
    <w:p>
      <w:pPr>
        <w:pStyle w:val="P24"/>
        <w:framePr w:w="10710" w:h="547" w:hRule="exact" w:wrap="none" w:vAnchor="page" w:hAnchor="margin" w:x="28" w:y="11310"/>
        <w:rPr>
          <w:rStyle w:val="C18"/>
          <w:rtl w:val="0"/>
        </w:rPr>
      </w:pPr>
      <w:r>
        <w:rPr>
          <w:rStyle w:val="C18"/>
          <w:rtl w:val="0"/>
        </w:rPr>
        <w:t>Porovnávání textů s rukopisem a provádění oprav a jazykových korektur, srovnávání jazykových úprav s autorským záměrem obsahu</w:t>
      </w:r>
    </w:p>
    <w:p>
      <w:pPr>
        <w:pStyle w:val="P25"/>
        <w:framePr w:w="6713" w:h="376" w:hRule="exact" w:wrap="none" w:vAnchor="page" w:hAnchor="margin" w:x="45" w:y="11956"/>
        <w:rPr>
          <w:rStyle w:val="C3"/>
          <w:rtl w:val="0"/>
        </w:rPr>
      </w:pPr>
    </w:p>
    <w:p>
      <w:pPr>
        <w:pStyle w:val="P26"/>
        <w:framePr w:w="6661" w:h="249" w:hRule="exact" w:wrap="none" w:vAnchor="page" w:hAnchor="margin" w:x="71" w:y="12027"/>
        <w:rPr>
          <w:rStyle w:val="C19"/>
          <w:rtl w:val="0"/>
        </w:rPr>
      </w:pPr>
      <w:r>
        <w:rPr>
          <w:rStyle w:val="C19"/>
          <w:rtl w:val="0"/>
        </w:rPr>
        <w:t>Kritéria hodnocení</w:t>
      </w:r>
    </w:p>
    <w:p>
      <w:pPr>
        <w:pStyle w:val="P27"/>
        <w:framePr w:w="3918" w:h="376" w:hRule="exact" w:wrap="none" w:vAnchor="page" w:hAnchor="margin" w:x="6803" w:y="11956"/>
        <w:rPr>
          <w:rStyle w:val="C3"/>
          <w:rtl w:val="0"/>
        </w:rPr>
      </w:pPr>
    </w:p>
    <w:p>
      <w:pPr>
        <w:pStyle w:val="P28"/>
        <w:framePr w:w="3836" w:h="249" w:hRule="exact" w:wrap="none" w:vAnchor="page" w:hAnchor="margin" w:x="6859" w:y="12027"/>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Provést jazykovou korekturu a navrhnout a provést opravu textu při porovnání s původním rukopisem</w:t>
      </w:r>
    </w:p>
    <w:p>
      <w:pPr>
        <w:pStyle w:val="P29"/>
        <w:framePr w:w="3921" w:h="607" w:hRule="exact" w:wrap="none" w:vAnchor="page" w:hAnchor="margin" w:x="6800" w:y="12332"/>
        <w:rPr>
          <w:rStyle w:val="C3"/>
          <w:rtl w:val="0"/>
        </w:rPr>
      </w:pPr>
    </w:p>
    <w:p>
      <w:pPr>
        <w:pStyle w:val="P30"/>
        <w:framePr w:w="3839" w:h="480"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939"/>
        <w:rPr>
          <w:rStyle w:val="C3"/>
          <w:rtl w:val="0"/>
        </w:rPr>
      </w:pPr>
    </w:p>
    <w:p>
      <w:pPr>
        <w:pStyle w:val="P17"/>
        <w:framePr w:w="6658" w:h="480" w:hRule="exact" w:wrap="none" w:vAnchor="page" w:hAnchor="margin" w:x="71" w:y="12995"/>
        <w:rPr>
          <w:rStyle w:val="C13"/>
          <w:rtl w:val="0"/>
        </w:rPr>
      </w:pPr>
      <w:r>
        <w:rPr>
          <w:rStyle w:val="C13"/>
          <w:rtl w:val="0"/>
        </w:rPr>
        <w:t>b) Provést jazykovou korekturu a navrhnout a provést úpravu textu při srovnání s autorským záměrem obsahu</w:t>
      </w:r>
    </w:p>
    <w:p>
      <w:pPr>
        <w:pStyle w:val="P31"/>
        <w:framePr w:w="3921" w:h="607" w:hRule="exact" w:wrap="none" w:vAnchor="page" w:hAnchor="margin" w:x="6800" w:y="12939"/>
        <w:rPr>
          <w:rStyle w:val="C3"/>
          <w:rtl w:val="0"/>
        </w:rPr>
      </w:pPr>
    </w:p>
    <w:p>
      <w:pPr>
        <w:pStyle w:val="P32"/>
        <w:framePr w:w="3839" w:h="480" w:hRule="exact" w:wrap="none" w:vAnchor="page" w:hAnchor="margin" w:x="6856" w:y="12995"/>
        <w:rPr>
          <w:rStyle w:val="C22"/>
          <w:rtl w:val="0"/>
        </w:rPr>
      </w:pPr>
      <w:r>
        <w:rPr>
          <w:rStyle w:val="C22"/>
          <w:rtl w:val="0"/>
        </w:rPr>
        <w:t>Praktické předvedení a ústní ověření</w:t>
      </w:r>
    </w:p>
    <w:p>
      <w:pPr>
        <w:pStyle w:val="P12"/>
        <w:framePr w:w="6710" w:h="376" w:hRule="exact" w:wrap="none" w:vAnchor="page" w:hAnchor="margin" w:x="45" w:y="13546"/>
        <w:rPr>
          <w:rStyle w:val="C3"/>
          <w:rtl w:val="0"/>
        </w:rPr>
      </w:pPr>
    </w:p>
    <w:p>
      <w:pPr>
        <w:pStyle w:val="P13"/>
        <w:framePr w:w="6658" w:h="249" w:hRule="exact" w:wrap="none" w:vAnchor="page" w:hAnchor="margin" w:x="71" w:y="13602"/>
        <w:rPr>
          <w:rStyle w:val="C11"/>
          <w:rtl w:val="0"/>
        </w:rPr>
      </w:pPr>
      <w:r>
        <w:rPr>
          <w:rStyle w:val="C11"/>
          <w:rtl w:val="0"/>
        </w:rPr>
        <w:t>c) Provést kontrolu jazykové čistoty v textovém editoru</w:t>
      </w:r>
    </w:p>
    <w:p>
      <w:pPr>
        <w:pStyle w:val="P29"/>
        <w:framePr w:w="3921" w:h="376" w:hRule="exact" w:wrap="none" w:vAnchor="page" w:hAnchor="margin" w:x="6800" w:y="13546"/>
        <w:rPr>
          <w:rStyle w:val="C3"/>
          <w:rtl w:val="0"/>
        </w:rPr>
      </w:pPr>
    </w:p>
    <w:p>
      <w:pPr>
        <w:pStyle w:val="P30"/>
        <w:framePr w:w="3839" w:h="249" w:hRule="exact" w:wrap="none" w:vAnchor="page" w:hAnchor="margin" w:x="6856" w:y="13602"/>
        <w:rPr>
          <w:rStyle w:val="C21"/>
          <w:rtl w:val="0"/>
        </w:rPr>
      </w:pPr>
      <w:r>
        <w:rPr>
          <w:rStyle w:val="C21"/>
          <w:rtl w:val="0"/>
        </w:rPr>
        <w:t>Praktické předvedení a ústní ověření</w:t>
      </w:r>
    </w:p>
    <w:p>
      <w:pPr>
        <w:pStyle w:val="P33"/>
        <w:framePr w:w="10710" w:h="248" w:hRule="exact" w:wrap="none" w:vAnchor="page" w:hAnchor="margin" w:x="28" w:y="1403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Korektor/korektorka ve vydavatelství, 13.6.2026 8:58:42</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Prověřování textů z hlediska terminologické správnosti, zejména u cizích a přejatých slov, kontrola</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věcné a stylistické správnosti</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831" w:hRule="exact" w:wrap="none" w:vAnchor="page" w:hAnchor="margin" w:x="45" w:y="3138"/>
        <w:rPr>
          <w:rStyle w:val="C3"/>
          <w:rtl w:val="0"/>
        </w:rPr>
      </w:pPr>
    </w:p>
    <w:p>
      <w:pPr>
        <w:pStyle w:val="P13"/>
        <w:framePr w:w="6658" w:h="704" w:hRule="exact" w:wrap="none" w:vAnchor="page" w:hAnchor="margin" w:x="71" w:y="3194"/>
        <w:rPr>
          <w:rStyle w:val="C11"/>
          <w:rtl w:val="0"/>
        </w:rPr>
      </w:pPr>
      <w:r>
        <w:rPr>
          <w:rStyle w:val="C11"/>
          <w:rtl w:val="0"/>
        </w:rPr>
        <w:t>a) Provést kontrolu a korekturu textu a navrhnout opravy v textu s ohledem na jeho terminologickou a jazykovou správnost, zejména s ohledem na použitá cizí nebo přejatá slova</w:t>
      </w:r>
    </w:p>
    <w:p>
      <w:pPr>
        <w:pStyle w:val="P29"/>
        <w:framePr w:w="3921" w:h="831" w:hRule="exact" w:wrap="none" w:vAnchor="page" w:hAnchor="margin" w:x="6800" w:y="3138"/>
        <w:rPr>
          <w:rStyle w:val="C3"/>
          <w:rtl w:val="0"/>
        </w:rPr>
      </w:pPr>
    </w:p>
    <w:p>
      <w:pPr>
        <w:pStyle w:val="P30"/>
        <w:framePr w:w="3839" w:h="704" w:hRule="exact" w:wrap="none" w:vAnchor="page" w:hAnchor="margin" w:x="6856" w:y="3194"/>
        <w:rPr>
          <w:rStyle w:val="C21"/>
          <w:rtl w:val="0"/>
        </w:rPr>
      </w:pPr>
      <w:r>
        <w:rPr>
          <w:rStyle w:val="C21"/>
          <w:rtl w:val="0"/>
        </w:rPr>
        <w:t>Praktické předvedení a ústní ověření</w:t>
      </w:r>
    </w:p>
    <w:p>
      <w:pPr>
        <w:pStyle w:val="P16"/>
        <w:framePr w:w="6710" w:h="607" w:hRule="exact" w:wrap="none" w:vAnchor="page" w:hAnchor="margin" w:x="45" w:y="3969"/>
        <w:rPr>
          <w:rStyle w:val="C3"/>
          <w:rtl w:val="0"/>
        </w:rPr>
      </w:pPr>
    </w:p>
    <w:p>
      <w:pPr>
        <w:pStyle w:val="P17"/>
        <w:framePr w:w="6658" w:h="480" w:hRule="exact" w:wrap="none" w:vAnchor="page" w:hAnchor="margin" w:x="71" w:y="4025"/>
        <w:rPr>
          <w:rStyle w:val="C13"/>
          <w:rtl w:val="0"/>
        </w:rPr>
      </w:pPr>
      <w:r>
        <w:rPr>
          <w:rStyle w:val="C13"/>
          <w:rtl w:val="0"/>
        </w:rPr>
        <w:t>b) Provést kontrolu a korekturu textu a navrhnout opravy v textu s ohledem na jeho věcnou a stylistickou správnost</w:t>
      </w:r>
    </w:p>
    <w:p>
      <w:pPr>
        <w:pStyle w:val="P31"/>
        <w:framePr w:w="3921" w:h="607" w:hRule="exact" w:wrap="none" w:vAnchor="page" w:hAnchor="margin" w:x="6800" w:y="3969"/>
        <w:rPr>
          <w:rStyle w:val="C3"/>
          <w:rtl w:val="0"/>
        </w:rPr>
      </w:pPr>
    </w:p>
    <w:p>
      <w:pPr>
        <w:pStyle w:val="P32"/>
        <w:framePr w:w="3839" w:h="480" w:hRule="exact" w:wrap="none" w:vAnchor="page" w:hAnchor="margin" w:x="6856" w:y="4025"/>
        <w:rPr>
          <w:rStyle w:val="C22"/>
          <w:rtl w:val="0"/>
        </w:rPr>
      </w:pPr>
      <w:r>
        <w:rPr>
          <w:rStyle w:val="C22"/>
          <w:rtl w:val="0"/>
        </w:rPr>
        <w:t>Praktické předvedení a ústní ověření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Navrhnout způsob a postup kontroly, korektury a oprav textu s ohledem na jeho terminologickou správnost v případě, kdy text obsahuje odbornou terminologii nebo cizí a přejatá slova, která korektor nezná</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33"/>
        <w:framePr w:w="10710" w:h="248" w:hRule="exact" w:wrap="none" w:vAnchor="page" w:hAnchor="margin" w:x="28" w:y="5521"/>
        <w:rPr>
          <w:rStyle w:val="C23"/>
          <w:rtl w:val="0"/>
        </w:rPr>
      </w:pPr>
      <w:r>
        <w:rPr>
          <w:rStyle w:val="C23"/>
          <w:rtl w:val="0"/>
        </w:rPr>
        <w:t>Je třeba splnit všechna kritéria.</w:t>
      </w:r>
    </w:p>
    <w:p>
      <w:pPr>
        <w:pStyle w:val="P24"/>
        <w:framePr w:w="10710" w:h="340" w:hRule="exact" w:wrap="none" w:vAnchor="page" w:hAnchor="margin" w:x="28" w:y="5956"/>
        <w:rPr>
          <w:rStyle w:val="C18"/>
          <w:rtl w:val="0"/>
        </w:rPr>
      </w:pPr>
      <w:r>
        <w:rPr>
          <w:rStyle w:val="C18"/>
          <w:rtl w:val="0"/>
        </w:rPr>
        <w:t>Převádění archaických textů do moderního jazyka</w:t>
      </w:r>
    </w:p>
    <w:p>
      <w:pPr>
        <w:pStyle w:val="P25"/>
        <w:framePr w:w="6713" w:h="376" w:hRule="exact" w:wrap="none" w:vAnchor="page" w:hAnchor="margin" w:x="45" w:y="6396"/>
        <w:rPr>
          <w:rStyle w:val="C3"/>
          <w:rtl w:val="0"/>
        </w:rPr>
      </w:pPr>
    </w:p>
    <w:p>
      <w:pPr>
        <w:pStyle w:val="P26"/>
        <w:framePr w:w="6661" w:h="249" w:hRule="exact" w:wrap="none" w:vAnchor="page" w:hAnchor="margin" w:x="71" w:y="6467"/>
        <w:rPr>
          <w:rStyle w:val="C19"/>
          <w:rtl w:val="0"/>
        </w:rPr>
      </w:pPr>
      <w:r>
        <w:rPr>
          <w:rStyle w:val="C19"/>
          <w:rtl w:val="0"/>
        </w:rPr>
        <w:t>Kritéria hodnocení</w:t>
      </w:r>
    </w:p>
    <w:p>
      <w:pPr>
        <w:pStyle w:val="P27"/>
        <w:framePr w:w="3918" w:h="376" w:hRule="exact" w:wrap="none" w:vAnchor="page" w:hAnchor="margin" w:x="6803" w:y="6396"/>
        <w:rPr>
          <w:rStyle w:val="C3"/>
          <w:rtl w:val="0"/>
        </w:rPr>
      </w:pPr>
    </w:p>
    <w:p>
      <w:pPr>
        <w:pStyle w:val="P28"/>
        <w:framePr w:w="3836" w:h="249" w:hRule="exact" w:wrap="none" w:vAnchor="page" w:hAnchor="margin" w:x="6859" w:y="6467"/>
        <w:rPr>
          <w:rStyle w:val="C20"/>
          <w:rtl w:val="0"/>
        </w:rPr>
      </w:pPr>
      <w:r>
        <w:rPr>
          <w:rStyle w:val="C20"/>
          <w:rtl w:val="0"/>
        </w:rPr>
        <w:t>Způsoby ověření</w:t>
      </w:r>
    </w:p>
    <w:p>
      <w:pPr>
        <w:pStyle w:val="P12"/>
        <w:framePr w:w="6710" w:h="607" w:hRule="exact" w:wrap="none" w:vAnchor="page" w:hAnchor="margin" w:x="45" w:y="6772"/>
        <w:rPr>
          <w:rStyle w:val="C3"/>
          <w:rtl w:val="0"/>
        </w:rPr>
      </w:pPr>
    </w:p>
    <w:p>
      <w:pPr>
        <w:pStyle w:val="P13"/>
        <w:framePr w:w="6658" w:h="480" w:hRule="exact" w:wrap="none" w:vAnchor="page" w:hAnchor="margin" w:x="71" w:y="6828"/>
        <w:rPr>
          <w:rStyle w:val="C11"/>
          <w:rtl w:val="0"/>
        </w:rPr>
      </w:pPr>
      <w:r>
        <w:rPr>
          <w:rStyle w:val="C11"/>
          <w:rtl w:val="0"/>
        </w:rPr>
        <w:t>a) Provést převod vybraného archaického textu do moderního jazyka s využitím nejnovějších (aktuálně platných) poznatků z oblasti jazykovědy</w:t>
      </w:r>
    </w:p>
    <w:p>
      <w:pPr>
        <w:pStyle w:val="P29"/>
        <w:framePr w:w="3921" w:h="607" w:hRule="exact" w:wrap="none" w:vAnchor="page" w:hAnchor="margin" w:x="6800" w:y="6772"/>
        <w:rPr>
          <w:rStyle w:val="C3"/>
          <w:rtl w:val="0"/>
        </w:rPr>
      </w:pPr>
    </w:p>
    <w:p>
      <w:pPr>
        <w:pStyle w:val="P30"/>
        <w:framePr w:w="3839" w:h="480" w:hRule="exact" w:wrap="none" w:vAnchor="page" w:hAnchor="margin" w:x="6856" w:y="6828"/>
        <w:rPr>
          <w:rStyle w:val="C21"/>
          <w:rtl w:val="0"/>
        </w:rPr>
      </w:pPr>
      <w:r>
        <w:rPr>
          <w:rStyle w:val="C21"/>
          <w:rtl w:val="0"/>
        </w:rPr>
        <w:t>Praktické předvedení a ústní ověření</w:t>
      </w:r>
    </w:p>
    <w:p>
      <w:pPr>
        <w:pStyle w:val="P33"/>
        <w:framePr w:w="10710" w:h="248" w:hRule="exact" w:wrap="none" w:vAnchor="page" w:hAnchor="margin" w:x="28" w:y="7492"/>
        <w:rPr>
          <w:rStyle w:val="C23"/>
          <w:rtl w:val="0"/>
        </w:rPr>
      </w:pPr>
      <w:r>
        <w:rPr>
          <w:rStyle w:val="C23"/>
          <w:rtl w:val="0"/>
        </w:rPr>
        <w:t>Je třeba splnit toto kritérium.</w:t>
      </w:r>
    </w:p>
    <w:p>
      <w:pPr>
        <w:pStyle w:val="P24"/>
        <w:framePr w:w="10710" w:h="547" w:hRule="exact" w:wrap="none" w:vAnchor="page" w:hAnchor="margin" w:x="28" w:y="7928"/>
        <w:rPr>
          <w:rStyle w:val="C18"/>
          <w:rtl w:val="0"/>
        </w:rPr>
      </w:pPr>
      <w:r>
        <w:rPr>
          <w:rStyle w:val="C18"/>
          <w:rtl w:val="0"/>
        </w:rPr>
        <w:t>Provádění úprav textů při internetovém publikování, provádění oprav a úprav textu z hlediska jazykové správnosti</w:t>
      </w:r>
    </w:p>
    <w:p>
      <w:pPr>
        <w:pStyle w:val="P25"/>
        <w:framePr w:w="6713" w:h="376" w:hRule="exact" w:wrap="none" w:vAnchor="page" w:hAnchor="margin" w:x="45" w:y="8574"/>
        <w:rPr>
          <w:rStyle w:val="C3"/>
          <w:rtl w:val="0"/>
        </w:rPr>
      </w:pPr>
    </w:p>
    <w:p>
      <w:pPr>
        <w:pStyle w:val="P26"/>
        <w:framePr w:w="6661" w:h="249" w:hRule="exact" w:wrap="none" w:vAnchor="page" w:hAnchor="margin" w:x="71" w:y="8645"/>
        <w:rPr>
          <w:rStyle w:val="C19"/>
          <w:rtl w:val="0"/>
        </w:rPr>
      </w:pPr>
      <w:r>
        <w:rPr>
          <w:rStyle w:val="C19"/>
          <w:rtl w:val="0"/>
        </w:rPr>
        <w:t>Kritéria hodnocení</w:t>
      </w:r>
    </w:p>
    <w:p>
      <w:pPr>
        <w:pStyle w:val="P27"/>
        <w:framePr w:w="3918" w:h="376" w:hRule="exact" w:wrap="none" w:vAnchor="page" w:hAnchor="margin" w:x="6803" w:y="8574"/>
        <w:rPr>
          <w:rStyle w:val="C3"/>
          <w:rtl w:val="0"/>
        </w:rPr>
      </w:pPr>
    </w:p>
    <w:p>
      <w:pPr>
        <w:pStyle w:val="P28"/>
        <w:framePr w:w="3836" w:h="249" w:hRule="exact" w:wrap="none" w:vAnchor="page" w:hAnchor="margin" w:x="6859" w:y="8645"/>
        <w:rPr>
          <w:rStyle w:val="C20"/>
          <w:rtl w:val="0"/>
        </w:rPr>
      </w:pPr>
      <w:r>
        <w:rPr>
          <w:rStyle w:val="C20"/>
          <w:rtl w:val="0"/>
        </w:rPr>
        <w:t>Způsoby ověření</w:t>
      </w:r>
    </w:p>
    <w:p>
      <w:pPr>
        <w:pStyle w:val="P12"/>
        <w:framePr w:w="6710" w:h="607" w:hRule="exact" w:wrap="none" w:vAnchor="page" w:hAnchor="margin" w:x="45" w:y="8951"/>
        <w:rPr>
          <w:rStyle w:val="C3"/>
          <w:rtl w:val="0"/>
        </w:rPr>
      </w:pPr>
    </w:p>
    <w:p>
      <w:pPr>
        <w:pStyle w:val="P13"/>
        <w:framePr w:w="6658" w:h="480" w:hRule="exact" w:wrap="none" w:vAnchor="page" w:hAnchor="margin" w:x="71" w:y="9007"/>
        <w:rPr>
          <w:rStyle w:val="C11"/>
          <w:rtl w:val="0"/>
        </w:rPr>
      </w:pPr>
      <w:r>
        <w:rPr>
          <w:rStyle w:val="C11"/>
          <w:rtl w:val="0"/>
        </w:rPr>
        <w:t>a) Provést korekturu, úpravu a opravu vybraného textu pro publikování na internetu z hlediska jazykové správnosti</w:t>
      </w:r>
    </w:p>
    <w:p>
      <w:pPr>
        <w:pStyle w:val="P29"/>
        <w:framePr w:w="3921" w:h="607" w:hRule="exact" w:wrap="none" w:vAnchor="page" w:hAnchor="margin" w:x="6800" w:y="8951"/>
        <w:rPr>
          <w:rStyle w:val="C3"/>
          <w:rtl w:val="0"/>
        </w:rPr>
      </w:pPr>
    </w:p>
    <w:p>
      <w:pPr>
        <w:pStyle w:val="P30"/>
        <w:framePr w:w="3839" w:h="480" w:hRule="exact" w:wrap="none" w:vAnchor="page" w:hAnchor="margin" w:x="6856" w:y="9007"/>
        <w:rPr>
          <w:rStyle w:val="C21"/>
          <w:rtl w:val="0"/>
        </w:rPr>
      </w:pPr>
      <w:r>
        <w:rPr>
          <w:rStyle w:val="C21"/>
          <w:rtl w:val="0"/>
        </w:rPr>
        <w:t>Praktické předvedení a ústní ověření</w:t>
      </w:r>
    </w:p>
    <w:p>
      <w:pPr>
        <w:pStyle w:val="P33"/>
        <w:framePr w:w="10710" w:h="248" w:hRule="exact" w:wrap="none" w:vAnchor="page" w:hAnchor="margin" w:x="28" w:y="9671"/>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Korektor/korektorka ve vydavatelství, 13.6.2026 8:58:42</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8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"https://nsp.cz/jednotka-prace/korektor-ve-vydavatelstvi"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https://nsp.cz/jednotka-prace/korektor-ve-vydavatelstvi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modelových zadání textů (základní rozsah je 2 strany formátu A4 – minimálně 3 600 znaků), na kterých se postupně ověří každá z ověřovaných kompetencí. Jedná se o texty, které musí obsahovat pravopisné, stylistické, gramatické a typografické nedostatky. Každé modelové zadání musí mít listinnou část a část zpracovávanou na PC, přičemž uchazeč provede korekturu textu na obou částech zadání. Uchazeč si před zahájením zkoušky vylosuje jedno zadání.</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je nutno prověřovat v rámci platných jazykových, stylistických a typografických normativů.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se opírá o tyto publikace a normy: </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spisovného jazyka českého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českých synonym a antonym (Lingea s. r. o.)</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Internetová jazyková příručka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(2007) Úprava písemností zpracovaných textovými editory</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88 0411 Korekturní znaménka pro reprodukci</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rámci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platných typografických pravidlech sazby, úprav a zlomu textů a v normativech závazných pro provádění korektury textů </w:t>
      </w:r>
      <w:r>
        <w:rPr>
          <w:rFonts w:ascii="Arial" w:cs="Arial" w:hAnsi="Arial" w:eastAsia="Arial"/>
          <w:b w:val="0"/>
          <w:i w:val="0"/>
          <w:caps w:val="0"/>
          <w:strike w:val="0"/>
          <w:noProof w:val="0"/>
          <w:vanish w:val="0"/>
          <w:color w:val="auto"/>
          <w:sz w:val="20"/>
          <w:u w:val="none"/>
          <w:shd w:val="clear" w:color="auto" w:fill="auto"/>
          <w:vertAlign w:val="baseline"/>
          <w:lang/>
        </w:rPr>
        <w:t>použije normativy 3) až 5) (v listinné nebo elektronické podobě) a normativ 6).</w:t>
      </w:r>
    </w:p>
    <w:p>
      <w:pPr>
        <w:pStyle w:val="P35"/>
        <w:framePr w:w="10766" w:h="1837" w:hRule="exact" w:wrap="none" w:vAnchor="page" w:hAnchor="margin" w:x="0" w:y="11562"/>
        <w:rPr>
          <w:rStyle w:val="C3"/>
          <w:rtl w:val="0"/>
        </w:rPr>
      </w:pPr>
    </w:p>
    <w:p>
      <w:pPr>
        <w:pStyle w:val="P37"/>
        <w:framePr w:w="10710" w:h="340" w:hRule="exact" w:wrap="none" w:vAnchor="page" w:hAnchor="margin" w:x="28" w:y="11562"/>
        <w:rPr>
          <w:rStyle w:val="C25"/>
          <w:rtl w:val="0"/>
        </w:rPr>
      </w:pPr>
      <w:r>
        <w:rPr>
          <w:rStyle w:val="C25"/>
          <w:rtl w:val="0"/>
        </w:rPr>
        <w:t>Výsledné hodnocení</w:t>
      </w:r>
    </w:p>
    <w:p>
      <w:pPr>
        <w:keepNext w:val="0"/>
        <w:keepLines w:val="0"/>
        <w:framePr w:w="10766" w:h="1497"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626"/>
        <w:rPr>
          <w:rStyle w:val="C3"/>
          <w:rtl w:val="0"/>
        </w:rPr>
      </w:pPr>
    </w:p>
    <w:p>
      <w:pPr>
        <w:pStyle w:val="P37"/>
        <w:framePr w:w="10710" w:h="340" w:hRule="exact" w:wrap="none" w:vAnchor="page" w:hAnchor="margin" w:x="28" w:y="13626"/>
        <w:rPr>
          <w:rStyle w:val="C25"/>
          <w:rtl w:val="0"/>
        </w:rPr>
      </w:pPr>
      <w:r>
        <w:rPr>
          <w:rStyle w:val="C25"/>
          <w:rtl w:val="0"/>
        </w:rPr>
        <w:t>Počet zkoušejících</w:t>
      </w:r>
    </w:p>
    <w:p>
      <w:pPr>
        <w:keepNext w:val="0"/>
        <w:keepLines w:val="0"/>
        <w:framePr w:w="10766" w:h="1036"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Korektor/korektorka ve vydavatelství, 13.6.2026 8:58:42</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39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pozici korektor nebo ve funkci učitele praktického vyučování nebo odborného výcviku v oblasti vydavatelství, publicistiky, knihovnictví</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na pozici korektor nebo ve funkci učitele praktického vyučování nebo odborného výcviku v oblasti vydavatelství, publicistiky, knihovnictví</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na pozici korektor nebo ve funkci učitele odborných předmětů v oblasti vydavatelství, publicistiky, knihovnictví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ČR,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"www.mkcr.cz."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www.mkcr.cz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5"/>
        <w:framePr w:w="10766" w:h="5437" w:hRule="exact" w:wrap="none" w:vAnchor="page" w:hAnchor="margin" w:x="0" w:y="9778"/>
        <w:rPr>
          <w:rStyle w:val="C3"/>
          <w:rtl w:val="0"/>
        </w:rPr>
      </w:pPr>
    </w:p>
    <w:p>
      <w:pPr>
        <w:pStyle w:val="P37"/>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řady PC nebo Mac včetně internetového připojení se softwarem zaměřeným na kontrolu, úpravy a opravy textů, textových a obrazových podkladů nebo jejich kombinace</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poznámkový blok</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10 modelových zadání textů (základní rozsah je 2 strany formátu A4 – minimálně 3 600 znaků)</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publikace/normy (listinné nebo elektronické verze):</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spisovného jazyka českého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českých synonym a antonym (Lingea s. r. o.)</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Internetová jazyková příručka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(2007) Úprava písemností zpracovaných textovými editory</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88 0411 Korekturní znaménka pro reprodukci</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13.6.2026 8:58:42</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8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4233"/>
        <w:rPr>
          <w:rStyle w:val="C3"/>
          <w:rtl w:val="0"/>
        </w:rPr>
      </w:pPr>
    </w:p>
    <w:p>
      <w:pPr>
        <w:pStyle w:val="P37"/>
        <w:framePr w:w="10710" w:h="340" w:hRule="exact" w:wrap="none" w:vAnchor="page" w:hAnchor="margin" w:x="28" w:y="4233"/>
        <w:rPr>
          <w:rStyle w:val="C25"/>
          <w:rtl w:val="0"/>
        </w:rPr>
      </w:pPr>
      <w:r>
        <w:rPr>
          <w:rStyle w:val="C25"/>
          <w:rtl w:val="0"/>
        </w:rPr>
        <w:t>Doba pro vykonání zkoušky</w:t>
      </w:r>
    </w:p>
    <w:p>
      <w:pPr>
        <w:keepNext w:val="0"/>
        <w:keepLines w:val="0"/>
        <w:framePr w:w="10766" w:h="1041"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keepNext w:val="0"/>
        <w:keepLines w:val="0"/>
        <w:framePr w:w="10766" w:h="1041"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13.6.2026 8:58:42</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JIK-05,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BAUER MEDIA,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Korbel,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13.6.2026 8:58:42</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8E17F8"/>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F9424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272CA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1BCEBF5"/>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