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96AEB" Type="http://schemas.openxmlformats.org/officeDocument/2006/relationships/officeDocument" Target="/word/document.xml" /><Relationship Id="coreR4B996AEB" Type="http://schemas.openxmlformats.org/package/2006/relationships/metadata/core-properties" Target="/docProps/core.xml" /><Relationship Id="customR4B996A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29.10.2026 2:19:41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29.10.2026 2:19:41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