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38E9D8" Type="http://schemas.openxmlformats.org/officeDocument/2006/relationships/officeDocument" Target="/word/document.xml" /><Relationship Id="coreR4A38E9D8" Type="http://schemas.openxmlformats.org/package/2006/relationships/metadata/core-properties" Target="/docProps/core.xml" /><Relationship Id="customR4A38E9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28.10.2026 21:15:33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28.10.2026 21:15:33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