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FCF22" Type="http://schemas.openxmlformats.org/officeDocument/2006/relationships/officeDocument" Target="/word/document.xml" /><Relationship Id="coreRFDFCF22" Type="http://schemas.openxmlformats.org/package/2006/relationships/metadata/core-properties" Target="/docProps/core.xml" /><Relationship Id="customRFDFC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