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B91C2B" Type="http://schemas.openxmlformats.org/officeDocument/2006/relationships/officeDocument" Target="/word/document.xml" /><Relationship Id="coreR63B91C2B" Type="http://schemas.openxmlformats.org/package/2006/relationships/metadata/core-properties" Target="/docProps/core.xml" /><Relationship Id="customR63B91C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katalogizátor / samostatná knihovnice katalogizátorka, 20.9.2026 7:38:42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 katalogizátor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Samostatný 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katalogizátor / samostatná knihovnice katalogizátorka, 20.9.2026 7:38:42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