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906B9" Type="http://schemas.openxmlformats.org/officeDocument/2006/relationships/officeDocument" Target="/word/document.xml" /><Relationship Id="coreR3F4906B9" Type="http://schemas.openxmlformats.org/package/2006/relationships/metadata/core-properties" Target="/docProps/core.xml" /><Relationship Id="customR3F490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4.11.2026 8:29:05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4.11.2026 8:29:05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