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FFE04" Type="http://schemas.openxmlformats.org/officeDocument/2006/relationships/officeDocument" Target="/word/document.xml" /><Relationship Id="coreR507FFE04" Type="http://schemas.openxmlformats.org/package/2006/relationships/metadata/core-properties" Target="/docProps/core.xml" /><Relationship Id="customR507FFE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2:21:54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2:21:54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2:21:54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