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A58924" Type="http://schemas.openxmlformats.org/officeDocument/2006/relationships/officeDocument" Target="/word/document.xml" /><Relationship Id="coreRFA58924" Type="http://schemas.openxmlformats.org/package/2006/relationships/metadata/core-properties" Target="/docProps/core.xml" /><Relationship Id="customRFA589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Reklamant v poštovním provozu, 16.9.2026 22:10:54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16.9.2026 22:10:54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16.9.2026 22:10:54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 v poštovním provozu, 16.9.2026 22:10:54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 v poštovním provozu, 16.9.2026 22:10:54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 v poštovním provozu, 16.9.2026 22:10:54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 v poštovním provozu, 16.9.2026 22:10:54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ACE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A837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42BD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