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670DF" Type="http://schemas.openxmlformats.org/officeDocument/2006/relationships/officeDocument" Target="/word/document.xml" /><Relationship Id="coreR7EA670DF" Type="http://schemas.openxmlformats.org/package/2006/relationships/metadata/core-properties" Target="/docProps/core.xml" /><Relationship Id="customR7EA670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poštovních distribučních služeb (kód: 37-035-E)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Převzetí a příprava obyčejných listovních zásilek, propagačního a informačního materiálu a smluvního tisku k distribuci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Distribuce převzatých obyčejných listovních zásilek, propagačního a informačního materiálu a smluvního tisku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distribucí obyčejných listovních zásilek, propagačního a informačního materiálu a smluvního tisku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Vyúčtování obyčejných listovních zásilek, propagačního a informačního materiálu a smluvního tisku po distribuci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10 kusů obyčejných psaní standard, 10 kusů obyčejných psaní, 10 kusů tiskovin a 10 kusů propagačních materiálů a připravit pomůcku pro založení zásilek ve směru pochůzky (mapa, seznam dodávacích míst). 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