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82C70" Type="http://schemas.openxmlformats.org/officeDocument/2006/relationships/officeDocument" Target="/word/document.xml" /><Relationship Id="coreR52F82C70" Type="http://schemas.openxmlformats.org/package/2006/relationships/metadata/core-properties" Target="/docProps/core.xml" /><Relationship Id="customR52F82C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1.11.2026 1:41:21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