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9EE7AD" Type="http://schemas.openxmlformats.org/officeDocument/2006/relationships/officeDocument" Target="/word/document.xml" /><Relationship Id="coreR6A9EE7AD" Type="http://schemas.openxmlformats.org/package/2006/relationships/metadata/core-properties" Target="/docProps/core.xml" /><Relationship Id="customR6A9EE7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měřicích, regulačních a automatizačních zařízení (kód: 26-043-H)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měřicích, regulačních a automatizačních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Elektromechanik/elektromechanička měřicích, regulačních a automatizačních zařízení, 28.10.2026 21:14:00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Formánek Marian Ph.D.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68301 Velešovice 155,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Elektromechanik/elektromechanička měřicích, regulačních a automatizačních zařízení, 28.10.2026 21:14:00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