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3B783C" Type="http://schemas.openxmlformats.org/officeDocument/2006/relationships/officeDocument" Target="/word/document.xml" /><Relationship Id="coreRB3B783C" Type="http://schemas.openxmlformats.org/package/2006/relationships/metadata/core-properties" Target="/docProps/core.xml" /><Relationship Id="customRB3B7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27.10.2026 1:23:35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E90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7C4A0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11B16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8BDA7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