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BE133" Type="http://schemas.openxmlformats.org/officeDocument/2006/relationships/officeDocument" Target="/word/document.xml" /><Relationship Id="coreR4F9BE133" Type="http://schemas.openxmlformats.org/package/2006/relationships/metadata/core-properties" Target="/docProps/core.xml" /><Relationship Id="customR4F9BE1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depa, 27.10.2026 5:23:26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27.10.2026 5:23:26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27.10.2026 5:23:26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Dozorce/dozorkyně depa, 27.10.2026 5:23:26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Dozorce/dozorkyně depa, 27.10.2026 5:23:26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Dozorce/dozorkyně depa, 27.10.2026 5:23:26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Dozorce/dozorkyně depa, 27.10.2026 5:23:26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24F7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2784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