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29D92" Type="http://schemas.openxmlformats.org/officeDocument/2006/relationships/officeDocument" Target="/word/document.xml" /><Relationship Id="coreRC129D92" Type="http://schemas.openxmlformats.org/package/2006/relationships/metadata/core-properties" Target="/docProps/core.xml" /><Relationship Id="customRC129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29.4.2026 1:35:22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29.4.2026 1:35:22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29.4.2026 1:35:22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29.4.2026 1:35:22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29.4.2026 1:35:22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29.4.2026 1:35:22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29.4.2026 1:35:22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29.4.2026 1:35:22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BE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E34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B2CA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0FD5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9DB7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591DB0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