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37AB07" Type="http://schemas.openxmlformats.org/officeDocument/2006/relationships/officeDocument" Target="/word/document.xml" /><Relationship Id="coreR1037AB07" Type="http://schemas.openxmlformats.org/package/2006/relationships/metadata/core-properties" Target="/docProps/core.xml" /><Relationship Id="customR1037AB0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Obkladač/obkladačka v prefabrikaci (kód: 36-109-E)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Obkladač prefabrikovaných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výkresové a technologické dokumetace pro obkládání v prefabrikaci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Úprava podkladu pod obklad stěn a podlah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Úprava rozměrů a tvarů obkládaček a dlaždic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Lepení a spárování keramických obkladů a dlažeb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Obkladač/obkladačka v prefabrikaci, 11.9.2026 16:54:53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1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podle konkrétních podmínek rozhodne o rozsahu praktické části zkoušky, tj. stanoví velikost obkládané plochy, montáž lišt a revizních otvorů. Přitom bude vycházet z předepsaného technologického postupu pro daný výrobek (např. prefabrikovaná koupelna). Minimální plocha obkladu by měla být 2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 instalací dvířek nebo ukončovacích a dilatačních lišt podle druhu prefabrikátu.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Tato profesní kvalifikace opravňuje držitele "Osvědčení o získání profesní kvalifikace" vykonávat obkládačské práce ve výrobnách stavebních prefabrikátů.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následujících norem: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14441, ed., 2 r. 2013 : Keramické obkladové prvky - definice, klasifikace, charakteristiky a označování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72 5149 Keramické obkládačky a dlaždice – názvy a definice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3450 Z1 Obklady keramické a skleněné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3451 Obecná pravidla pro navrhování a provádění keramických obkladů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74 4505 Podlahy – společná ustanovení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4108 Šatny, umývárny, hygienická zařízení – norma v revizi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12004 Malty a lepidla pro dlažby ČSN EN 13888 Spárovací malty a lepidla pro keramické dlažby – definice a specifikace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12808 Spárovací hmoty a lepidla pro keramické dlažby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13813 - Potěrové materiály a podlahové potěry - Potěrové materiály - Vlastnosti a požadavky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206-1 (732403)- Z3 Beton - Část 1: Specifikace, vlastnosti, výroba a shoda.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P 73 0600 (730600) Hydroizolace staveb - Základní ustanovení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P 73 0606 Hydroizolace staveb - Povlakové hydroizolace - Základní ustanovení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520 +A1 (723611) Sádrokartonové desky - Definice, požadavky a zkušební metody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128-23 Technické výkresy - Pravidla zobrazování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36 1559-1 Elektrické ruční nářadí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Příručky správné praxe č. I a II - standard pro navrhování a provádění obkladů z keramiky, skla a kamene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autorizovaná osoba sleduje dodržování předpisů BOZP a hygienických předpisů.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osobní ochranné pracovní prostředky a pracovní pomůcky pro vykonání zkoušky.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 a obuví. Může po dohodě s autorizovanou osobou používat svoje osobní ochranné pracovní prostředky (pracovní rukavice a rukavice latexové, nákolenky, ochranná přilba průmyslová, ochranné brýle) odpovídající prováděným pracím, případně svoje osobní ruční nářadí odpovídající předpisům a 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Obkladač/obkladačka v prefabrikaci, 11.9.2026 16:54:53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Mgr. Karel Suda - SŠ Horní Bříza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Novotný - obkladač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PhDr. Eduard Justa - CCS, znalecká kancelář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Obkladač/obkladačka v prefabrikaci, 11.9.2026 16:54:53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