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70954F" Type="http://schemas.openxmlformats.org/officeDocument/2006/relationships/officeDocument" Target="/word/document.xml" /><Relationship Id="coreR5170954F" Type="http://schemas.openxmlformats.org/package/2006/relationships/metadata/core-properties" Target="/docProps/core.xml" /><Relationship Id="customR517095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pro tvarově a řemeslně náročné prvky a konstrukce (kód: 36-108-H)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používané pro zhotovování klempířských náročných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klempířských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ploch střech a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Prokazování znalostí BOZ při práci ve výškách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materiály, ukládání materiálů na střechu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klempířských materiálů měkkým pájením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Prokazování znalostí pracovních postupů zhotovování drážkových krytin na nerovinných střešních plochách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kontrolování, upravování a opravování podkladu pod krytiny tvarově složitých střech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Montáž drážkové krytiny na nerovinných střešních plochách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Návrh tvarově a řemeslně náročného prvku s rozviny dílů, výpočet spotřeby materiálů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a montáž tvarově a řemeslně náročných prvků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replik historických klempířských prvků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Povrchové úpravy klempířských prvků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14.6.2026 23:58:29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používané pro zhotovování klempířských náročných prvků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klempířských prací, vysvětlit její význam pro provádění střech a náročných prvků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340" w:hRule="exact" w:wrap="none" w:vAnchor="page" w:hAnchor="margin" w:x="28" w:y="8136"/>
        <w:rPr>
          <w:rStyle w:val="C18"/>
          <w:rtl w:val="0"/>
        </w:rPr>
      </w:pPr>
      <w:r>
        <w:rPr>
          <w:rStyle w:val="C18"/>
          <w:rtl w:val="0"/>
        </w:rPr>
        <w:t>Posuzování kvality klempířských materiálů dostupnými prostředky</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parametry kvality materiálů dle technické dokumentace výrobců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a písemné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Výpočet ploch střech a spotřeby materiálů</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Měřit plochy a číst rozměry z výkresové dokumentace</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Vypočítat plochy střechy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s výpočtem</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Vypočítat spotřebu materiálů dle výkresové dokumentace</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s výpočtem</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14.6.2026 23:58:29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ustanovení BOZP a NV 362/2005 Sb., při práci ve výškách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osobní ochranné pracovní prostředky proti pádu osob a způsoby ochrany proti pádu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zajištění proti pádu osob, předmětů a materiálů technickou konstrukcí – ochranná lešení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 s nakreslením náčrtu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způsoby zajištění proti pádu předmětů a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pravidla BOZ při práci na střeše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pojem „ochranné pásmo“ a uvést jeho rozměry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 s nakreslením náčrtu</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Manipulace s materiály, ukládání materiálů na střechu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manipulační prostředky pro dopravu krytin a jejich použití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způsoby manipulace a ukládání materiálů na střechu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Uložit materiály na střeše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Dodržovat ustanovení BOZP a NV 362/2005 Sb.</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Zvolit a použít ruční nářadí, vysvětlit údržbu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Zvolit a použít mechanizované nářadí, vysvětlit údržbu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 xml:space="preserve">c) Zvolit a použít  strojní zařízení, vysvětlit údržbu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Zvolit a použít pracovní pomůcky</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e) Dodržovat pravidla BOZP</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14.6.2026 23:58:29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klempířské materiály, u kterých lze použít spojování měkkým pájením a uvést hlavní rozdíly v technologii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Prokazování znalostí pracovních postupů zhotovování drážkových krytin na nerovinných střešních plochách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a) Vybrat pracovní postup zhotovení drážkové krytiny na válcové střeše a zdůvodnit výběr</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b) Vysvětlit technologický a pracovní postup pokládky krytiny</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Zhotovit náčrt kladečského plánu krytinových pásů</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 a ústní ověření</w:t>
      </w:r>
    </w:p>
    <w:p>
      <w:pPr>
        <w:pStyle w:val="P32"/>
        <w:framePr w:w="10710" w:h="248" w:hRule="exact" w:wrap="none" w:vAnchor="page" w:hAnchor="margin" w:x="28" w:y="8879"/>
        <w:rPr>
          <w:rStyle w:val="C23"/>
          <w:rtl w:val="0"/>
        </w:rPr>
      </w:pPr>
      <w:r>
        <w:rPr>
          <w:rStyle w:val="C23"/>
          <w:rtl w:val="0"/>
        </w:rPr>
        <w:t>Je třeba splnit všechna kritéria.</w:t>
      </w:r>
    </w:p>
    <w:p>
      <w:pPr>
        <w:pStyle w:val="P23"/>
        <w:framePr w:w="10710" w:h="340" w:hRule="exact" w:wrap="none" w:vAnchor="page" w:hAnchor="margin" w:x="28" w:y="9314"/>
        <w:rPr>
          <w:rStyle w:val="C18"/>
          <w:rtl w:val="0"/>
        </w:rPr>
      </w:pPr>
      <w:r>
        <w:rPr>
          <w:rStyle w:val="C18"/>
          <w:rtl w:val="0"/>
        </w:rPr>
        <w:t>Zhotovování, kontrolování, upravování a opravování podkladu pod krytiny tvarově složitých střech</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Navrhnout nosnou konstrukci podkladu pro krytinu o ploše minimálně 6 m2</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 a ústní ověření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Zhotovit nosnou konstrukci podkladu pro krytinu o ploše minimálně 6 m2</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 a ústní ověření</w:t>
      </w:r>
    </w:p>
    <w:p>
      <w:pPr>
        <w:pStyle w:val="P12"/>
        <w:framePr w:w="6710" w:h="376" w:hRule="exact" w:wrap="none" w:vAnchor="page" w:hAnchor="margin" w:x="45" w:y="11113"/>
        <w:rPr>
          <w:rStyle w:val="C3"/>
          <w:rtl w:val="0"/>
        </w:rPr>
      </w:pPr>
    </w:p>
    <w:p>
      <w:pPr>
        <w:pStyle w:val="P13"/>
        <w:framePr w:w="6658" w:h="249" w:hRule="exact" w:wrap="none" w:vAnchor="page" w:hAnchor="margin" w:x="71" w:y="11169"/>
        <w:rPr>
          <w:rStyle w:val="C11"/>
          <w:rtl w:val="0"/>
        </w:rPr>
      </w:pPr>
      <w:r>
        <w:rPr>
          <w:rStyle w:val="C11"/>
          <w:rtl w:val="0"/>
        </w:rPr>
        <w:t>c) Zhotovit podklad pro krytinu o ploše minimálně 6 m2</w:t>
      </w:r>
    </w:p>
    <w:p>
      <w:pPr>
        <w:pStyle w:val="P28"/>
        <w:framePr w:w="3921" w:h="376" w:hRule="exact" w:wrap="none" w:vAnchor="page" w:hAnchor="margin" w:x="6800" w:y="11113"/>
        <w:rPr>
          <w:rStyle w:val="C3"/>
          <w:rtl w:val="0"/>
        </w:rPr>
      </w:pPr>
    </w:p>
    <w:p>
      <w:pPr>
        <w:pStyle w:val="P29"/>
        <w:framePr w:w="3839" w:h="249"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489"/>
        <w:rPr>
          <w:rStyle w:val="C3"/>
          <w:rtl w:val="0"/>
        </w:rPr>
      </w:pPr>
    </w:p>
    <w:p>
      <w:pPr>
        <w:pStyle w:val="P17"/>
        <w:framePr w:w="6658" w:h="480" w:hRule="exact" w:wrap="none" w:vAnchor="page" w:hAnchor="margin" w:x="71" w:y="11545"/>
        <w:rPr>
          <w:rStyle w:val="C13"/>
          <w:rtl w:val="0"/>
        </w:rPr>
      </w:pPr>
      <w:r>
        <w:rPr>
          <w:rStyle w:val="C13"/>
          <w:rtl w:val="0"/>
        </w:rPr>
        <w:t>d) Popsat způsoby opravy nosné konstrukce podkladu na tvarově náročné střešní konstrukci</w:t>
      </w:r>
    </w:p>
    <w:p>
      <w:pPr>
        <w:pStyle w:val="P30"/>
        <w:framePr w:w="3921" w:h="607" w:hRule="exact" w:wrap="none" w:vAnchor="page" w:hAnchor="margin" w:x="6800" w:y="11489"/>
        <w:rPr>
          <w:rStyle w:val="C3"/>
          <w:rtl w:val="0"/>
        </w:rPr>
      </w:pPr>
    </w:p>
    <w:p>
      <w:pPr>
        <w:pStyle w:val="P31"/>
        <w:framePr w:w="3839" w:h="480" w:hRule="exact" w:wrap="none" w:vAnchor="page" w:hAnchor="margin" w:x="6856" w:y="11545"/>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e) Dodržovat ustanovení BOZP a NV 362/2005 Sb.</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Praktické předvedení</w:t>
      </w:r>
    </w:p>
    <w:p>
      <w:pPr>
        <w:pStyle w:val="P32"/>
        <w:framePr w:w="10710" w:h="248" w:hRule="exact" w:wrap="none" w:vAnchor="page" w:hAnchor="margin" w:x="28" w:y="12585"/>
        <w:rPr>
          <w:rStyle w:val="C23"/>
          <w:rtl w:val="0"/>
        </w:rPr>
      </w:pPr>
      <w:r>
        <w:rPr>
          <w:rStyle w:val="C23"/>
          <w:rtl w:val="0"/>
        </w:rPr>
        <w:t>Je třeba splnit všechna kritéria.</w:t>
      </w:r>
    </w:p>
    <w:p>
      <w:pPr>
        <w:pStyle w:val="P23"/>
        <w:framePr w:w="10710" w:h="340" w:hRule="exact" w:wrap="none" w:vAnchor="page" w:hAnchor="margin" w:x="28" w:y="13021"/>
        <w:rPr>
          <w:rStyle w:val="C18"/>
          <w:rtl w:val="0"/>
        </w:rPr>
      </w:pPr>
      <w:r>
        <w:rPr>
          <w:rStyle w:val="C18"/>
          <w:rtl w:val="0"/>
        </w:rPr>
        <w:t>Montáž drážkové krytiny na nerovinných střešních plochách</w:t>
      </w:r>
    </w:p>
    <w:p>
      <w:pPr>
        <w:pStyle w:val="P24"/>
        <w:framePr w:w="6713" w:h="376" w:hRule="exact" w:wrap="none" w:vAnchor="page" w:hAnchor="margin" w:x="45" w:y="13460"/>
        <w:rPr>
          <w:rStyle w:val="C3"/>
          <w:rtl w:val="0"/>
        </w:rPr>
      </w:pPr>
    </w:p>
    <w:p>
      <w:pPr>
        <w:pStyle w:val="P25"/>
        <w:framePr w:w="6661" w:h="249" w:hRule="exact" w:wrap="none" w:vAnchor="page" w:hAnchor="margin" w:x="71" w:y="13531"/>
        <w:rPr>
          <w:rStyle w:val="C19"/>
          <w:rtl w:val="0"/>
        </w:rPr>
      </w:pPr>
      <w:r>
        <w:rPr>
          <w:rStyle w:val="C19"/>
          <w:rtl w:val="0"/>
        </w:rPr>
        <w:t>Kritéria hodnocení</w:t>
      </w:r>
    </w:p>
    <w:p>
      <w:pPr>
        <w:pStyle w:val="P26"/>
        <w:framePr w:w="3918" w:h="376" w:hRule="exact" w:wrap="none" w:vAnchor="page" w:hAnchor="margin" w:x="6803" w:y="13460"/>
        <w:rPr>
          <w:rStyle w:val="C3"/>
          <w:rtl w:val="0"/>
        </w:rPr>
      </w:pPr>
    </w:p>
    <w:p>
      <w:pPr>
        <w:pStyle w:val="P27"/>
        <w:framePr w:w="3836" w:h="249" w:hRule="exact" w:wrap="none" w:vAnchor="page" w:hAnchor="margin" w:x="6859" w:y="13531"/>
        <w:rPr>
          <w:rStyle w:val="C20"/>
          <w:rtl w:val="0"/>
        </w:rPr>
      </w:pPr>
      <w:r>
        <w:rPr>
          <w:rStyle w:val="C20"/>
          <w:rtl w:val="0"/>
        </w:rPr>
        <w:t>Způsoby ověření</w:t>
      </w:r>
    </w:p>
    <w:p>
      <w:pPr>
        <w:pStyle w:val="P12"/>
        <w:framePr w:w="6710" w:h="607" w:hRule="exact" w:wrap="none" w:vAnchor="page" w:hAnchor="margin" w:x="45" w:y="13837"/>
        <w:rPr>
          <w:rStyle w:val="C3"/>
          <w:rtl w:val="0"/>
        </w:rPr>
      </w:pPr>
    </w:p>
    <w:p>
      <w:pPr>
        <w:pStyle w:val="P13"/>
        <w:framePr w:w="6658" w:h="480" w:hRule="exact" w:wrap="none" w:vAnchor="page" w:hAnchor="margin" w:x="71" w:y="13893"/>
        <w:rPr>
          <w:rStyle w:val="C11"/>
          <w:rtl w:val="0"/>
        </w:rPr>
      </w:pPr>
      <w:r>
        <w:rPr>
          <w:rStyle w:val="C11"/>
          <w:rtl w:val="0"/>
        </w:rPr>
        <w:t>a) Navrhnout pracovní postup montáže krytiny o ploše minimálně 6 m2 dle zadání</w:t>
      </w:r>
    </w:p>
    <w:p>
      <w:pPr>
        <w:pStyle w:val="P28"/>
        <w:framePr w:w="3921" w:h="607" w:hRule="exact" w:wrap="none" w:vAnchor="page" w:hAnchor="margin" w:x="6800" w:y="13837"/>
        <w:rPr>
          <w:rStyle w:val="C3"/>
          <w:rtl w:val="0"/>
        </w:rPr>
      </w:pPr>
    </w:p>
    <w:p>
      <w:pPr>
        <w:pStyle w:val="P29"/>
        <w:framePr w:w="3839" w:h="480" w:hRule="exact" w:wrap="none" w:vAnchor="page" w:hAnchor="margin" w:x="6856" w:y="13893"/>
        <w:rPr>
          <w:rStyle w:val="C21"/>
          <w:rtl w:val="0"/>
        </w:rPr>
      </w:pPr>
      <w:r>
        <w:rPr>
          <w:rStyle w:val="C21"/>
          <w:rtl w:val="0"/>
        </w:rPr>
        <w:t>Praktické předvedení a ústní ověření</w:t>
      </w:r>
    </w:p>
    <w:p>
      <w:pPr>
        <w:pStyle w:val="P16"/>
        <w:framePr w:w="6710" w:h="376" w:hRule="exact" w:wrap="none" w:vAnchor="page" w:hAnchor="margin" w:x="45" w:y="14443"/>
        <w:rPr>
          <w:rStyle w:val="C3"/>
          <w:rtl w:val="0"/>
        </w:rPr>
      </w:pPr>
    </w:p>
    <w:p>
      <w:pPr>
        <w:pStyle w:val="P17"/>
        <w:framePr w:w="6658" w:h="249" w:hRule="exact" w:wrap="none" w:vAnchor="page" w:hAnchor="margin" w:x="71" w:y="14499"/>
        <w:rPr>
          <w:rStyle w:val="C13"/>
          <w:rtl w:val="0"/>
        </w:rPr>
      </w:pPr>
      <w:r>
        <w:rPr>
          <w:rStyle w:val="C13"/>
          <w:rtl w:val="0"/>
        </w:rPr>
        <w:t>b) Namontovat krytinu o ploše minimálně 6 m2 dle zadání</w:t>
      </w:r>
    </w:p>
    <w:p>
      <w:pPr>
        <w:pStyle w:val="P30"/>
        <w:framePr w:w="3921" w:h="376" w:hRule="exact" w:wrap="none" w:vAnchor="page" w:hAnchor="margin" w:x="6800" w:y="14443"/>
        <w:rPr>
          <w:rStyle w:val="C3"/>
          <w:rtl w:val="0"/>
        </w:rPr>
      </w:pPr>
    </w:p>
    <w:p>
      <w:pPr>
        <w:pStyle w:val="P31"/>
        <w:framePr w:w="3839" w:h="249" w:hRule="exact" w:wrap="none" w:vAnchor="page" w:hAnchor="margin" w:x="6856" w:y="14499"/>
        <w:rPr>
          <w:rStyle w:val="C22"/>
          <w:rtl w:val="0"/>
        </w:rPr>
      </w:pPr>
      <w:r>
        <w:rPr>
          <w:rStyle w:val="C22"/>
          <w:rtl w:val="0"/>
        </w:rPr>
        <w:t>Praktické předvedení a ústní ověření</w:t>
      </w:r>
    </w:p>
    <w:p>
      <w:pPr>
        <w:pStyle w:val="P12"/>
        <w:framePr w:w="6710" w:h="607" w:hRule="exact" w:wrap="none" w:vAnchor="page" w:hAnchor="margin" w:x="45" w:y="14820"/>
        <w:rPr>
          <w:rStyle w:val="C3"/>
          <w:rtl w:val="0"/>
        </w:rPr>
      </w:pPr>
    </w:p>
    <w:p>
      <w:pPr>
        <w:pStyle w:val="P13"/>
        <w:framePr w:w="6658" w:h="480" w:hRule="exact" w:wrap="none" w:vAnchor="page" w:hAnchor="margin" w:x="71" w:y="14876"/>
        <w:rPr>
          <w:rStyle w:val="C11"/>
          <w:rtl w:val="0"/>
        </w:rPr>
      </w:pPr>
      <w:r>
        <w:rPr>
          <w:rStyle w:val="C11"/>
          <w:rtl w:val="0"/>
        </w:rPr>
        <w:t xml:space="preserve">c) Dodržovat ustanovení BOZP, NV 362/2005 Sb., ČSN 73 3610  a technických podkladů výrobců</w:t>
      </w:r>
    </w:p>
    <w:p>
      <w:pPr>
        <w:pStyle w:val="P28"/>
        <w:framePr w:w="3921" w:h="607" w:hRule="exact" w:wrap="none" w:vAnchor="page" w:hAnchor="margin" w:x="6800" w:y="14820"/>
        <w:rPr>
          <w:rStyle w:val="C3"/>
          <w:rtl w:val="0"/>
        </w:rPr>
      </w:pPr>
    </w:p>
    <w:p>
      <w:pPr>
        <w:pStyle w:val="P29"/>
        <w:framePr w:w="3839" w:h="480" w:hRule="exact" w:wrap="none" w:vAnchor="page" w:hAnchor="margin" w:x="6856" w:y="1487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14.6.2026 23:58:29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tvarově a řemeslně náročného prvku s rozviny dílů, 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Navrhnout tvarově a řemeslně náročný prvek např. chrlič, ozdobný kotlík odvodnění střech, hrotnici věží, větrnou růžici s rozviny jednotlivých dílů (uchazeč může ke zkoušce přinést vlastní návrh, který bude prakticky realizovat)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Vypočítat spotřebu materiálů na zhotovení řemeslně náročného prvku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s výpočtem</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340" w:hRule="exact" w:wrap="none" w:vAnchor="page" w:hAnchor="margin" w:x="28" w:y="4950"/>
        <w:rPr>
          <w:rStyle w:val="C18"/>
          <w:rtl w:val="0"/>
        </w:rPr>
      </w:pPr>
      <w:r>
        <w:rPr>
          <w:rStyle w:val="C18"/>
          <w:rtl w:val="0"/>
        </w:rPr>
        <w:t>Zhotovování a montáž tvarově a řemeslně náročných prvků</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Zhotovit tvarově náročný klempířský prvek podle vlastního návrhu (chrlič, ozdobný kotlík odvodnění střech, hrotnici věží, větrnou růžici)</w:t>
      </w:r>
    </w:p>
    <w:p>
      <w:pPr>
        <w:pStyle w:val="P28"/>
        <w:framePr w:w="3921" w:h="607" w:hRule="exact" w:wrap="none" w:vAnchor="page" w:hAnchor="margin" w:x="6800" w:y="5766"/>
        <w:rPr>
          <w:rStyle w:val="C3"/>
          <w:rtl w:val="0"/>
        </w:rPr>
      </w:pPr>
    </w:p>
    <w:p>
      <w:pPr>
        <w:pStyle w:val="P29"/>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Navrhnout postup montáže prvku na zadanou konstrukci</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předvedení a ústní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c) Dodržovat ustanovení BOZP</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Praktické předvedení</w:t>
      </w:r>
    </w:p>
    <w:p>
      <w:pPr>
        <w:pStyle w:val="P32"/>
        <w:framePr w:w="10710" w:h="248" w:hRule="exact" w:wrap="none" w:vAnchor="page" w:hAnchor="margin" w:x="28" w:y="7239"/>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Zhotovování replik historických klempířských prvků</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Vyjmenovat základní postupy zhotovování replik historických klempířských prvků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Zhotovit nákres jednoho klempířského prvku (chrlič, ozdobný kotlík odvodnění střech, hrotnice věží, větrná růžice s rozviny)</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 s ústním vysvětlením</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Zhotovit šablony tvarů a rozvinu složitého detailu</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s ústním vysvětlením</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Zhotovit díly repliky</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Praktické předvedení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Kompletovat repliku historického prvku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Povrchové úpravy klempířských prvků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Vyjmenovat základní povrchové úpravy klempířského plechu, potřebné materiály, nářadí a pracovní pomůcky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Navrhnout pracovní postup povrchové úpravy zhotovitelné ručně v podmínkách stavby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Zhotovit jednoduchou plošnou úpravu povrchu měděného plechu dle zadání (pocínování nebo patinování)</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d) Dodržovat ustanovení BOZP a hygieny práce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14.6.2026 23:58:29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stavební klempíř, kterou doloží:</w:t>
      </w:r>
    </w:p>
    <w:p>
      <w:pPr>
        <w:keepNext w:val="0"/>
        <w:keepLines w:val="1"/>
        <w:framePr w:w="10766" w:h="9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23–55–H/01 klempíř, zaměření stavební klempíř, nebo</w:t>
      </w:r>
    </w:p>
    <w:p>
      <w:pPr>
        <w:keepNext w:val="0"/>
        <w:keepLines w:val="1"/>
        <w:framePr w:w="10766" w:h="9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36-99-H/09 klempíř stavební: 36-106-H Stavební klempíř/klempířka pro zhotovování drážkových krytin, 36-107-H Stavební klempíř/klempířka pro skládané plechové krytiny a 36-105-H Stavební klempíř/klempířka pro oplechování a odvodnění střech z tvrdých krytin, střední vzdělání s výučním listem nebo maturitní zkouškou.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doklad o všeobecném školení z BOZ při práci ve výškách dle NV 362/2005 Sb., o bližších požadavcích na bezpečnost a ochranu zdraví při práci na pracovištích s nebezpečím pádu z výšky nebo do hloubky, ve znění pozdějších přepisů.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právních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Podmínkou úspěšného hodnocení je dodržování předpisů BOZP, používání osobních ochranných pracovních prostředků, dodržování předpisů požární ochrany a hygieny práce během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uchazeče je hodnocení kvality provedení prací.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manipulační prostředky pro dopravu materiálů na střechu včetně jejich obsluhy.</w:t>
      </w:r>
    </w:p>
    <w:p>
      <w:pPr>
        <w:pStyle w:val="P33"/>
        <w:framePr w:w="10766" w:h="1837" w:hRule="exact" w:wrap="none" w:vAnchor="page" w:hAnchor="margin" w:x="0" w:y="12733"/>
        <w:rPr>
          <w:rStyle w:val="C3"/>
          <w:rtl w:val="0"/>
        </w:rPr>
      </w:pPr>
    </w:p>
    <w:p>
      <w:pPr>
        <w:pStyle w:val="P35"/>
        <w:framePr w:w="10710" w:h="340" w:hRule="exact" w:wrap="none" w:vAnchor="page" w:hAnchor="margin" w:x="28" w:y="12733"/>
        <w:rPr>
          <w:rStyle w:val="C25"/>
          <w:rtl w:val="0"/>
        </w:rPr>
      </w:pPr>
      <w:r>
        <w:rPr>
          <w:rStyle w:val="C25"/>
          <w:rtl w:val="0"/>
        </w:rPr>
        <w:t>Výsledné hodnocení</w:t>
      </w:r>
    </w:p>
    <w:p>
      <w:pPr>
        <w:keepNext w:val="0"/>
        <w:keepLines w:val="0"/>
        <w:framePr w:w="10766" w:h="1497" w:hRule="exact" w:wrap="none" w:vAnchor="page" w:hAnchor="margin" w:x="0" w:y="13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14.6.2026 23:58:29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23–55–H/01 klempíř, zaměření stavební klempíř, s praxí v délce minimálně 5 let v povolání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23–55–H/01 klempíř, zaměření stavební klempíř a pedagogické vzdělání dle § 9 odst. 5 písm. b) zákona č. 563/2004 Sb., o pedagogických pracovnících, minimálně 5 let praxe v povolání učitele odborného výcviku v oboru vzdělání 23–55–H/01 klempíř nebo 23–55–E/01 klempířské práce, zaměření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stavebně-klempířských prací, z toho minimálně jeden rok v období posledních dvou let před podáním žádosti o udělení autorizace</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s praxí v délce minimálně 5 let ve funkci vedoucího pracovníka v oblasti stavebně-klempířských prací, z toho minimálně jeden rok v období posledních dvou let před podáním žádosti o autorizaci.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14.6.2026 23:58:29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na ohýbání kapes, kladívko zámečnické 300 g, palička dřevěná, palička plastová, přeložník-drážkovnice,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98"/>
        <w:rPr>
          <w:rStyle w:val="C3"/>
          <w:rtl w:val="0"/>
        </w:rPr>
      </w:pPr>
    </w:p>
    <w:p>
      <w:pPr>
        <w:pStyle w:val="P35"/>
        <w:framePr w:w="10710" w:h="340" w:hRule="exact" w:wrap="none" w:vAnchor="page" w:hAnchor="margin" w:x="28" w:y="13098"/>
        <w:rPr>
          <w:rStyle w:val="C25"/>
          <w:rtl w:val="0"/>
        </w:rPr>
      </w:pPr>
      <w:r>
        <w:rPr>
          <w:rStyle w:val="C25"/>
          <w:rtl w:val="0"/>
        </w:rPr>
        <w:t>Doba přípravy na zkoušku</w:t>
      </w:r>
    </w:p>
    <w:p>
      <w:pPr>
        <w:keepNext w:val="0"/>
        <w:keepLines w:val="0"/>
        <w:framePr w:w="10766" w:h="1036" w:hRule="exact" w:wrap="none" w:vAnchor="page" w:hAnchor="margin" w:x="0" w:y="13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702"/>
        <w:rPr>
          <w:rStyle w:val="C3"/>
          <w:rtl w:val="0"/>
        </w:rPr>
      </w:pPr>
    </w:p>
    <w:p>
      <w:pPr>
        <w:pStyle w:val="P35"/>
        <w:framePr w:w="10710" w:h="340" w:hRule="exact" w:wrap="none" w:vAnchor="page" w:hAnchor="margin" w:x="28" w:y="14702"/>
        <w:rPr>
          <w:rStyle w:val="C25"/>
          <w:rtl w:val="0"/>
        </w:rPr>
      </w:pPr>
      <w:r>
        <w:rPr>
          <w:rStyle w:val="C25"/>
          <w:rtl w:val="0"/>
        </w:rPr>
        <w:t>Doba pro vykonání zkoušky</w:t>
      </w:r>
    </w:p>
    <w:p>
      <w:pPr>
        <w:keepNext w:val="0"/>
        <w:keepLines w:val="0"/>
        <w:framePr w:w="10766" w:h="806" w:hRule="exact" w:wrap="none" w:vAnchor="page" w:hAnchor="margin" w:x="0" w:y="15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Zkouška bude rozdělena do více dnů. </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14.6.2026 23:58:29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14.6.2026 23:58:29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C066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732E0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91BE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