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C78C0" Type="http://schemas.openxmlformats.org/officeDocument/2006/relationships/officeDocument" Target="/word/document.xml" /><Relationship Id="coreR24FC78C0" Type="http://schemas.openxmlformats.org/package/2006/relationships/metadata/core-properties" Target="/docProps/core.xml" /><Relationship Id="customR24FC78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27.10.2026 3:46:15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27.10.2026 3:46:15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