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37B69" Type="http://schemas.openxmlformats.org/officeDocument/2006/relationships/officeDocument" Target="/word/document.xml" /><Relationship Id="coreR44537B69" Type="http://schemas.openxmlformats.org/package/2006/relationships/metadata/core-properties" Target="/docProps/core.xml" /><Relationship Id="customR44537B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18.9.2026 13:19:15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18.9.2026 13:19:15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18.9.2026 13:19:15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