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F0047" Type="http://schemas.openxmlformats.org/officeDocument/2006/relationships/officeDocument" Target="/word/document.xml" /><Relationship Id="coreR29CF0047" Type="http://schemas.openxmlformats.org/package/2006/relationships/metadata/core-properties" Target="/docProps/core.xml" /><Relationship Id="customR29CF00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8:45:28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předvést použití osobních ochranných pracovních prostředků při práci v průběhu vrtání průzkumných vrtů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zásady bezpečnosti práce při vrtání průzkumných vrtů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806" w:hRule="exact" w:wrap="none" w:vAnchor="page" w:hAnchor="margin" w:x="28" w:y="5267"/>
        <w:rPr>
          <w:rStyle w:val="C18"/>
          <w:rtl w:val="0"/>
        </w:rPr>
      </w:pPr>
      <w:r>
        <w:rPr>
          <w:rStyle w:val="C18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24"/>
        <w:framePr w:w="6713" w:h="376" w:hRule="exact" w:wrap="none" w:vAnchor="page" w:hAnchor="margin" w:x="45" w:y="6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5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04"/>
        <w:rPr>
          <w:rStyle w:val="C11"/>
          <w:rtl w:val="0"/>
        </w:rPr>
      </w:pPr>
      <w:r>
        <w:rPr>
          <w:rStyle w:val="C11"/>
          <w:rtl w:val="0"/>
        </w:rPr>
        <w:t>a) Číst technickou dokumentaci a schémata obsažená v návodech k obsluze nebo v servisní dokumentaci, vyčíst z nich především umístění ovládacích prvků, prvků ke kontrole chodu a mazacích míst, řízení, seřizování a údržbu obsluhovaných vrtných souprav</w:t>
      </w:r>
    </w:p>
    <w:p>
      <w:pPr>
        <w:pStyle w:val="P28"/>
        <w:framePr w:w="3921" w:h="1055" w:hRule="exact" w:wrap="none" w:vAnchor="page" w:hAnchor="margin" w:x="6800" w:y="65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0"/>
        <w:rPr>
          <w:rStyle w:val="C13"/>
          <w:rtl w:val="0"/>
        </w:rPr>
      </w:pPr>
      <w:r>
        <w:rPr>
          <w:rStyle w:val="C13"/>
          <w:rtl w:val="0"/>
        </w:rPr>
        <w:t>b) Číst projekt a technologický postup, vyčíst z nich sled a návaznost jednotlivých operací a kroků a údaje pro jejich provedení</w:t>
      </w:r>
    </w:p>
    <w:p>
      <w:pPr>
        <w:pStyle w:val="P30"/>
        <w:framePr w:w="3921" w:h="607" w:hRule="exact" w:wrap="none" w:vAnchor="page" w:hAnchor="margin" w:x="6800" w:y="76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759"/>
        <w:rPr>
          <w:rStyle w:val="C18"/>
          <w:rtl w:val="0"/>
        </w:rPr>
      </w:pPr>
      <w:r>
        <w:rPr>
          <w:rStyle w:val="C18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24"/>
        <w:framePr w:w="6713" w:h="376" w:hRule="exact" w:wrap="none" w:vAnchor="page" w:hAnchor="margin" w:x="45" w:y="94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a) Určit podle provozní dokumentace pořadí a způsob provedení technologických operací během obsluhy vrtných souprav při dodržování BOZP</w:t>
      </w:r>
    </w:p>
    <w:p>
      <w:pPr>
        <w:pStyle w:val="P28"/>
        <w:framePr w:w="3921" w:h="831" w:hRule="exact" w:wrap="none" w:vAnchor="page" w:hAnchor="margin" w:x="6800" w:y="97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Určit podle provozní dokumentace či podle pokynu postup práce vykonávané vrtnou soupravou ve vybrané technologické operaci (vrtání, pažení úvodní kolony, cementace tlakového mostku)</w:t>
      </w:r>
    </w:p>
    <w:p>
      <w:pPr>
        <w:pStyle w:val="P30"/>
        <w:framePr w:w="3921" w:h="831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4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00"/>
        <w:rPr>
          <w:rStyle w:val="C11"/>
          <w:rtl w:val="0"/>
        </w:rPr>
      </w:pPr>
      <w:r>
        <w:rPr>
          <w:rStyle w:val="C11"/>
          <w:rtl w:val="0"/>
        </w:rPr>
        <w:t>c) Zvolit samostatně vrtné nástroje, nářadí či pomůcky a měřidla potřebná k provozu vrtné soupravy k provádění zadané technologické operace, k běžné údržbě a drobným opravám</w:t>
      </w:r>
    </w:p>
    <w:p>
      <w:pPr>
        <w:pStyle w:val="P28"/>
        <w:framePr w:w="3921" w:h="831" w:hRule="exact" w:wrap="none" w:vAnchor="page" w:hAnchor="margin" w:x="6800" w:y="114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8:45:28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Odečíst údaje měřidel, měřicích přístrojů či jiných ukazatelů nebo zařízení informujících o průběhu sledovaného a řízeného procesu činnosti vrtné soupravy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Vyjádřit údaje odečtené z měřidel ve správných veličinách a jednotkách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Porovnat hodnoty odečtených údajů s hodnotami stanovenými pro danou operaci technologickým postupem a podle výsledku rozhodnout o potřebě korekce provozních podmínek</w:t>
      </w:r>
    </w:p>
    <w:p>
      <w:pPr>
        <w:pStyle w:val="P28"/>
        <w:framePr w:w="3921" w:h="831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64"/>
        <w:rPr>
          <w:rStyle w:val="C18"/>
          <w:rtl w:val="0"/>
        </w:rPr>
      </w:pPr>
      <w:r>
        <w:rPr>
          <w:rStyle w:val="C18"/>
          <w:rtl w:val="0"/>
        </w:rPr>
        <w:t>Vedení záznamů o provozu, o průběhu a výsledcích činnosti, revizích a opravách vrtných souprav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průběh a výkon technologického procesu vykonávaného vrtnou soupravou a jeho parametrů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831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chodu vrtné soupravy, doplňování provozních hmot a provedených úkonech běžné údržby</w:t>
      </w:r>
    </w:p>
    <w:p>
      <w:pPr>
        <w:pStyle w:val="P30"/>
        <w:framePr w:w="3921" w:h="831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81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67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činnosti vrtných souprav</w:t>
      </w:r>
    </w:p>
    <w:p>
      <w:pPr>
        <w:pStyle w:val="P24"/>
        <w:framePr w:w="6713" w:h="376" w:hRule="exact" w:wrap="none" w:vAnchor="page" w:hAnchor="margin" w:x="45" w:y="90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a) Uložit, udržovat nástroje, nářadí a pomůcky používané při ošetřování, běžné údržbě, drobných opravách, seřizování, řízení a obsluze vrtné soupravy</w:t>
      </w:r>
    </w:p>
    <w:p>
      <w:pPr>
        <w:pStyle w:val="P28"/>
        <w:framePr w:w="3921" w:h="831" w:hRule="exact" w:wrap="none" w:vAnchor="page" w:hAnchor="margin" w:x="6800" w:y="93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38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02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69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vyměnit nástroje, nářadí a pomůcky používané při činnosti vrtných souprav</w:t>
      </w:r>
    </w:p>
    <w:p>
      <w:pPr>
        <w:pStyle w:val="P30"/>
        <w:framePr w:w="3921" w:h="607" w:hRule="exact" w:wrap="none" w:vAnchor="page" w:hAnchor="margin" w:x="6800" w:y="102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69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109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69"/>
        <w:rPr>
          <w:rStyle w:val="C18"/>
          <w:rtl w:val="0"/>
        </w:rPr>
      </w:pPr>
      <w:r>
        <w:rPr>
          <w:rStyle w:val="C18"/>
          <w:rtl w:val="0"/>
        </w:rPr>
        <w:t>Kontrola a výměna lan kladkostrojů vrtných souprav</w:t>
      </w:r>
    </w:p>
    <w:p>
      <w:pPr>
        <w:pStyle w:val="P24"/>
        <w:framePr w:w="6713" w:h="376" w:hRule="exact" w:wrap="none" w:vAnchor="page" w:hAnchor="margin" w:x="45" w:y="118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41"/>
        <w:rPr>
          <w:rStyle w:val="C11"/>
          <w:rtl w:val="0"/>
        </w:rPr>
      </w:pPr>
      <w:r>
        <w:rPr>
          <w:rStyle w:val="C11"/>
          <w:rtl w:val="0"/>
        </w:rPr>
        <w:t>a) Získat z provozní dokumentace týkající se lan kladkostrojů vrtné soupravy relevantní informace stanovující závazná pravidla pro údržbu a výměnu lan obsluhovaných vrtných souprav</w:t>
      </w:r>
    </w:p>
    <w:p>
      <w:pPr>
        <w:pStyle w:val="P28"/>
        <w:framePr w:w="3921" w:h="831" w:hRule="exact" w:wrap="none" w:vAnchor="page" w:hAnchor="margin" w:x="6800" w:y="121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41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30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72"/>
        <w:rPr>
          <w:rStyle w:val="C13"/>
          <w:rtl w:val="0"/>
        </w:rPr>
      </w:pPr>
      <w:r>
        <w:rPr>
          <w:rStyle w:val="C13"/>
          <w:rtl w:val="0"/>
        </w:rPr>
        <w:t>b) Navrhnout na základě informací z provozní dokumentace postup kontroly lan kladkostrojů vrtných souprav</w:t>
      </w:r>
    </w:p>
    <w:p>
      <w:pPr>
        <w:pStyle w:val="P30"/>
        <w:framePr w:w="3921" w:h="607" w:hRule="exact" w:wrap="none" w:vAnchor="page" w:hAnchor="margin" w:x="6800" w:y="130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8:45:28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zdvihacího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povolené a zakázané činnosti při manipulaci se zdvihacím zařízením podle příslušné normy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s použitím provozní a servisní dokumentace obsluhu zdvihacího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Práce ve výškách a nad volnou hloubkou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Předvést zajištění zaměstnance proti pádu při práci ve výškách a nad volnou hloubkou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704"/>
        <w:rPr>
          <w:rStyle w:val="C18"/>
          <w:rtl w:val="0"/>
        </w:rPr>
      </w:pPr>
      <w:r>
        <w:rPr>
          <w:rStyle w:val="C18"/>
          <w:rtl w:val="0"/>
        </w:rPr>
        <w:t>Obsluha vrtných souprav</w:t>
      </w:r>
    </w:p>
    <w:p>
      <w:pPr>
        <w:pStyle w:val="P24"/>
        <w:framePr w:w="6713" w:h="376" w:hRule="exact" w:wrap="none" w:vAnchor="page" w:hAnchor="margin" w:x="45" w:y="71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5"/>
        <w:rPr>
          <w:rStyle w:val="C11"/>
          <w:rtl w:val="0"/>
        </w:rPr>
      </w:pPr>
      <w:r>
        <w:rPr>
          <w:rStyle w:val="C11"/>
          <w:rtl w:val="0"/>
        </w:rPr>
        <w:t>a) Popsat činnosti při zahájení provozu vrtné soupravy</w:t>
      </w:r>
    </w:p>
    <w:p>
      <w:pPr>
        <w:pStyle w:val="P28"/>
        <w:framePr w:w="3921" w:h="376" w:hRule="exact" w:wrap="none" w:vAnchor="page" w:hAnchor="margin" w:x="6800" w:y="75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52"/>
        <w:rPr>
          <w:rStyle w:val="C13"/>
          <w:rtl w:val="0"/>
        </w:rPr>
      </w:pPr>
      <w:r>
        <w:rPr>
          <w:rStyle w:val="C13"/>
          <w:rtl w:val="0"/>
        </w:rPr>
        <w:t>b) Popsat činnosti při provozu vrtné soupravy</w:t>
      </w:r>
    </w:p>
    <w:p>
      <w:pPr>
        <w:pStyle w:val="P30"/>
        <w:framePr w:w="3921" w:h="376" w:hRule="exact" w:wrap="none" w:vAnchor="page" w:hAnchor="margin" w:x="6800" w:y="7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c) Popsat činnosti při odstavení z provozu vrtné soupravy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Zmáhání tlakových projevů a ovládání zařízení na ústí vrtu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Popsat postup při zmáhání tlakového projevu</w:t>
      </w:r>
    </w:p>
    <w:p>
      <w:pPr>
        <w:pStyle w:val="P28"/>
        <w:framePr w:w="3921" w:h="376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b) Popsat funkci a ovládání zařízení na ústí vrtu a simulovaně předvést uzavření vrtu</w:t>
      </w:r>
    </w:p>
    <w:p>
      <w:pPr>
        <w:pStyle w:val="P30"/>
        <w:framePr w:w="3921" w:h="607" w:hRule="exact" w:wrap="none" w:vAnchor="page" w:hAnchor="margin" w:x="6800" w:y="10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c) Ovládat zařízení na ústí vrtu při zmáhání tlakového projevu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krítéria.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8:45:28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8:45:28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9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55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mít minimálně střední odborné vzdělání s maturitní zkouškou v báňském nebo ve strojírenském oboru a nejméně 5 let odborné praxe vrtače v oblasti hlubinného vrtání.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požadavky: 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stání báňské správě, ve znění pozdějších předpisů.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8:45:28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vrtná souprava s nosností min. 50 tun, včetně zařízení ústí vrtu,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dílenské prostory, 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zařízení včetně nástrojů (vrtačka, soustruh, frézka, vyvrtávačka) včetně příslušenství,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nástroje (sada pilníků, ruční rámová pila, brusné papíry, kladívko, kleště), nářadí a pomůcky (upínky, důlčíky, sada vrtáků, výstružníky, výhrubníky),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a čistící prostředky (maziva, vazelína, mazací tuk),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vrtné soupravy s nosností min. 50 tun,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typový technický projekt vrtu.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12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8:45:28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8:45:28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014A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F0129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C7E762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89494F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