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575FE" Type="http://schemas.openxmlformats.org/officeDocument/2006/relationships/officeDocument" Target="/word/document.xml" /><Relationship Id="coreR447575FE" Type="http://schemas.openxmlformats.org/package/2006/relationships/metadata/core-properties" Target="/docProps/core.xml" /><Relationship Id="customR447575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akcidenčním kotoučovém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časopisecké složky formátu A4, barevnost 4/4 (procesní čtyřbarvotisk), rozsah 32 stran, tisk rub a líc, formát šíře pásu 965 mm, odřez: 1260 mm (stránky na výšku), gramáž 52 g.m-² SC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časopisecké složky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 s ústním zdůvodněním</w:t>
      </w:r>
    </w:p>
    <w:p>
      <w:pPr>
        <w:pStyle w:val="P16"/>
        <w:framePr w:w="6710" w:h="831" w:hRule="exact" w:wrap="none" w:vAnchor="page" w:hAnchor="margin" w:x="45" w:y="12247"/>
        <w:rPr>
          <w:rStyle w:val="C3"/>
          <w:rtl w:val="0"/>
        </w:rPr>
      </w:pPr>
    </w:p>
    <w:p>
      <w:pPr>
        <w:pStyle w:val="P17"/>
        <w:framePr w:w="6658" w:h="704" w:hRule="exact" w:wrap="none" w:vAnchor="page" w:hAnchor="margin" w:x="71" w:y="1230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12247"/>
        <w:rPr>
          <w:rStyle w:val="C3"/>
          <w:rtl w:val="0"/>
        </w:rPr>
      </w:pPr>
    </w:p>
    <w:p>
      <w:pPr>
        <w:pStyle w:val="P31"/>
        <w:framePr w:w="3839" w:h="704" w:hRule="exact" w:wrap="none" w:vAnchor="page" w:hAnchor="margin" w:x="6856" w:y="12303"/>
        <w:rPr>
          <w:rStyle w:val="C22"/>
          <w:rtl w:val="0"/>
        </w:rPr>
      </w:pPr>
      <w:r>
        <w:rPr>
          <w:rStyle w:val="C22"/>
          <w:rtl w:val="0"/>
        </w:rPr>
        <w:t>Praktické předvedení s ústním zdůvodněním</w:t>
      </w:r>
    </w:p>
    <w:p>
      <w:pPr>
        <w:pStyle w:val="P12"/>
        <w:framePr w:w="6710" w:h="831" w:hRule="exact" w:wrap="none" w:vAnchor="page" w:hAnchor="margin" w:x="45" w:y="13078"/>
        <w:rPr>
          <w:rStyle w:val="C3"/>
          <w:rtl w:val="0"/>
        </w:rPr>
      </w:pPr>
    </w:p>
    <w:p>
      <w:pPr>
        <w:pStyle w:val="P13"/>
        <w:framePr w:w="6658" w:h="704" w:hRule="exact" w:wrap="none" w:vAnchor="page" w:hAnchor="margin" w:x="71" w:y="1313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3078"/>
        <w:rPr>
          <w:rStyle w:val="C3"/>
          <w:rtl w:val="0"/>
        </w:rPr>
      </w:pPr>
    </w:p>
    <w:p>
      <w:pPr>
        <w:pStyle w:val="P29"/>
        <w:framePr w:w="3839" w:h="704" w:hRule="exact" w:wrap="none" w:vAnchor="page" w:hAnchor="margin" w:x="6856" w:y="13134"/>
        <w:rPr>
          <w:rStyle w:val="C21"/>
          <w:rtl w:val="0"/>
        </w:rPr>
      </w:pPr>
      <w:r>
        <w:rPr>
          <w:rStyle w:val="C21"/>
          <w:rtl w:val="0"/>
        </w:rPr>
        <w:t>Praktické předvedení s ústním zdůvodněním</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zdůvodněním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zdůvodněním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zdůvodněním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zdůvodněním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zdůvodněním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zdůvodněním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zdůvodněním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zdůvodněním</w:t>
      </w:r>
    </w:p>
    <w:p>
      <w:pPr>
        <w:pStyle w:val="P16"/>
        <w:framePr w:w="6710" w:h="607" w:hRule="exact" w:wrap="none" w:vAnchor="page" w:hAnchor="margin" w:x="45" w:y="14531"/>
        <w:rPr>
          <w:rStyle w:val="C3"/>
          <w:rtl w:val="0"/>
        </w:rPr>
      </w:pPr>
    </w:p>
    <w:p>
      <w:pPr>
        <w:pStyle w:val="P17"/>
        <w:framePr w:w="6658" w:h="480" w:hRule="exact" w:wrap="none" w:vAnchor="page" w:hAnchor="margin" w:x="71" w:y="14587"/>
        <w:rPr>
          <w:rStyle w:val="C13"/>
          <w:rtl w:val="0"/>
        </w:rPr>
      </w:pPr>
      <w:r>
        <w:rPr>
          <w:rStyle w:val="C13"/>
          <w:rtl w:val="0"/>
        </w:rPr>
        <w:t>d) Archivovat z vytištěného nákladu postupně 10 signálních bezchybně vytištěných časopiseckých složek podle zadání</w:t>
      </w:r>
    </w:p>
    <w:p>
      <w:pPr>
        <w:pStyle w:val="P30"/>
        <w:framePr w:w="3921" w:h="607" w:hRule="exact" w:wrap="none" w:vAnchor="page" w:hAnchor="margin" w:x="6800" w:y="14531"/>
        <w:rPr>
          <w:rStyle w:val="C3"/>
          <w:rtl w:val="0"/>
        </w:rPr>
      </w:pPr>
    </w:p>
    <w:p>
      <w:pPr>
        <w:pStyle w:val="P31"/>
        <w:framePr w:w="3839" w:h="480" w:hRule="exact" w:wrap="none" w:vAnchor="page" w:hAnchor="margin" w:x="6856" w:y="14587"/>
        <w:rPr>
          <w:rStyle w:val="C22"/>
          <w:rtl w:val="0"/>
        </w:rPr>
      </w:pPr>
      <w:r>
        <w:rPr>
          <w:rStyle w:val="C22"/>
          <w:rtl w:val="0"/>
        </w:rPr>
        <w:t>Praktické předvedení s ústním zdůvodněním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akcidenčním kotoučovém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časopisecké složky formátu A4, barevnost 4/4 (procesní čtyřbarvotisk), rozsah 32 stran, tisk rub a líc, formát šíře pásu 965 mm, odřez: 1260 mm (stránky na výšku)</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akcidenčních ofsetových kotoučových strojích, 2.8.2026 21:12:29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