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54DE0" Type="http://schemas.openxmlformats.org/officeDocument/2006/relationships/officeDocument" Target="/word/document.xml" /><Relationship Id="coreR6D354DE0" Type="http://schemas.openxmlformats.org/package/2006/relationships/metadata/core-properties" Target="/docProps/core.xml" /><Relationship Id="customR6D354D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 ve strojírenství, 29.10.2026 10:02:31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A40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DC9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