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86F3B" Type="http://schemas.openxmlformats.org/officeDocument/2006/relationships/officeDocument" Target="/word/document.xml" /><Relationship Id="coreR73686F3B" Type="http://schemas.openxmlformats.org/package/2006/relationships/metadata/core-properties" Target="/docProps/core.xml" /><Relationship Id="customR73686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29.10.2026 3:18:36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29.10.2026 3:18:36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