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ECCF9" Type="http://schemas.openxmlformats.org/officeDocument/2006/relationships/officeDocument" Target="/word/document.xml" /><Relationship Id="coreR584ECCF9" Type="http://schemas.openxmlformats.org/package/2006/relationships/metadata/core-properties" Target="/docProps/core.xml" /><Relationship Id="customR584ECC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28.7.2026 10:09:16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technologických postupech kamenických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pracovních postupech kamenických prací z hlediska výkonu pomocných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Pomocné práce při manipulaci se surovinou a hotovými výrobky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Provést pomocné práce při manipulaci, dopravě a skladování materiálů podle zadání</w:t>
      </w:r>
    </w:p>
    <w:p>
      <w:pPr>
        <w:pStyle w:val="P28"/>
        <w:framePr w:w="3921" w:h="607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62"/>
        <w:rPr>
          <w:rStyle w:val="C13"/>
          <w:rtl w:val="0"/>
        </w:rPr>
      </w:pPr>
      <w:r>
        <w:rPr>
          <w:rStyle w:val="C13"/>
          <w:rtl w:val="0"/>
        </w:rPr>
        <w:t>b) Provést pomocné práce při ukládání materiálů do pracovních prostorů strojů a zařízení</w:t>
      </w:r>
    </w:p>
    <w:p>
      <w:pPr>
        <w:pStyle w:val="P31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16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c) Provést údržbu a úklid skladovacích prostor a zařízení</w:t>
      </w:r>
    </w:p>
    <w:p>
      <w:pPr>
        <w:pStyle w:val="P28"/>
        <w:framePr w:w="3921" w:h="376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72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Pomocné práce při seřizování, opravách a údržbě strojů a zařízení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Provést pomocné práce při seřizování a údržbě strojů a zařízení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strojů</w:t>
      </w:r>
    </w:p>
    <w:p>
      <w:pPr>
        <w:pStyle w:val="P31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85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9319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Pomocné práce při drcení kamene v drtičkách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pomocné práce při drcení kamene v drtičkách</w:t>
      </w:r>
    </w:p>
    <w:p>
      <w:pPr>
        <w:pStyle w:val="P28"/>
        <w:framePr w:w="3921" w:h="376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drtiček</w:t>
      </w:r>
    </w:p>
    <w:p>
      <w:pPr>
        <w:pStyle w:val="P31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00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28.7.2026 10:09:16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3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28.7.2026 10:09:16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základní dovednosti práce s počítačem a s internetem (stačí doložit čestné prohlášení).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4" w:hRule="exact" w:wrap="none" w:vAnchor="page" w:hAnchor="margin" w:x="0" w:y="93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5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zařízeními pro drcení kamene, dopravu materiálů a pomocnými zařízeními odpovídajícími požadavkům BOZP a hygienickým předpisům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ruční a mechanizovanou manipulaci, dopravu a skladování polotovarů a kamenických výrobků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0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5 až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28.7.2026 10:09:16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28.7.2026 10:09:16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28.7.2026 10:09:16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454B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2CC8DD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2">
    <w:nsid w:val="26B09CB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