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9B30D8" Type="http://schemas.openxmlformats.org/officeDocument/2006/relationships/officeDocument" Target="/word/document.xml" /><Relationship Id="coreR799B30D8" Type="http://schemas.openxmlformats.org/package/2006/relationships/metadata/core-properties" Target="/docProps/core.xml" /><Relationship Id="customR799B3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22.9.2026 22:52:48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22.9.2026 22:52:48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