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598678" Type="http://schemas.openxmlformats.org/officeDocument/2006/relationships/officeDocument" Target="/word/document.xml" /><Relationship Id="coreR31598678" Type="http://schemas.openxmlformats.org/package/2006/relationships/metadata/core-properties" Target="/docProps/core.xml" /><Relationship Id="customR315986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stavební (kód: 36-053-H)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klempířské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výkresové dokumentaci pro zhotovování plechových součástí, výrobků a konstrukcí; čtení prováděcích výkresů stavebních klempířských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pro zhotovování plechových součástí, výrobků a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zhotovování, montáže, demontáže a oprav klempířských výrobků a konstrukcí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rozvrhování a orýsování prvků klempířských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Výpočet spotřeby materiálu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Spojování dílů z plechů a profilů mechanickými a lepenými spoji a měkkým pájením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Zhotovování stavebních klempířských výrobků, jako jsou střešní žlaby, háky, odpadní trouby a dílce plechových krytin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Zhotovování stavebních klempířských výrobků, jako jsou oplechování komínů a prostupy střešními konstrukcemi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osazování a opravy plechových krytin střech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Montáž stavebních klempířských výrobků z plastů, jako jsou střešní žlaby, odpadní trouby a parapetní kryty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Strojní zpracování klempířských materiálů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Ošetřování a údržba nástrojů, nářadí a pomůcek pro klempířské práce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Klempíř stavební, 30.7.2026 6:02:54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klempířské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prováděcí dokumentaci pro stavební klempířské výrobky a jejich části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547" w:hRule="exact" w:wrap="none" w:vAnchor="page" w:hAnchor="margin" w:x="28" w:y="5059"/>
        <w:rPr>
          <w:rStyle w:val="C18"/>
          <w:rtl w:val="0"/>
        </w:rPr>
      </w:pPr>
      <w:r>
        <w:rPr>
          <w:rStyle w:val="C18"/>
          <w:rtl w:val="0"/>
        </w:rPr>
        <w:t>Orientace ve výkresové dokumentaci pro zhotovování plechových součástí, výrobků a konstrukcí; čtení prováděcích výkresů stavebních klempířských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Rozlišit výkresovou dokumentaci stavebních klempířských konstrukcí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nad technickou dokumentací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Číst prováděcí výkresy stavebních klempířských konstrukcí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ústním vysvětlením</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Orientace v normách a v technických podkladech pro zhotovování plechových součástí, výrobků a konstrukcí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Orientovat se v technickém značení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 nad technickou dokumentací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Používat dílenské tabulky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s ústním vysvětlením</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Pracovat s technickou dokumentací pro zadaný úkol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s ústním vysvětlením</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547" w:hRule="exact" w:wrap="none" w:vAnchor="page" w:hAnchor="margin" w:x="28" w:y="10084"/>
        <w:rPr>
          <w:rStyle w:val="C18"/>
          <w:rtl w:val="0"/>
        </w:rPr>
      </w:pPr>
      <w:r>
        <w:rPr>
          <w:rStyle w:val="C18"/>
          <w:rtl w:val="0"/>
        </w:rPr>
        <w:t>Návrh pracovních postupů zhotovování, montáže, demontáže a oprav klempířských výrobků a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pravidla BOZP, PO a hygieny práce</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3"/>
        <w:rPr>
          <w:rStyle w:val="C3"/>
          <w:rtl w:val="0"/>
        </w:rPr>
      </w:pPr>
    </w:p>
    <w:p>
      <w:pPr>
        <w:pStyle w:val="P17"/>
        <w:framePr w:w="6658" w:h="480" w:hRule="exact" w:wrap="none" w:vAnchor="page" w:hAnchor="margin" w:x="71" w:y="11539"/>
        <w:rPr>
          <w:rStyle w:val="C13"/>
          <w:rtl w:val="0"/>
        </w:rPr>
      </w:pPr>
      <w:r>
        <w:rPr>
          <w:rStyle w:val="C13"/>
          <w:rtl w:val="0"/>
        </w:rPr>
        <w:t>b) Navrhnout a vysvětlit technologický postup zhotovení a montáže podle zadání</w:t>
      </w:r>
    </w:p>
    <w:p>
      <w:pPr>
        <w:pStyle w:val="P30"/>
        <w:framePr w:w="3921" w:h="607" w:hRule="exact" w:wrap="none" w:vAnchor="page" w:hAnchor="margin" w:x="6800" w:y="11483"/>
        <w:rPr>
          <w:rStyle w:val="C3"/>
          <w:rtl w:val="0"/>
        </w:rPr>
      </w:pPr>
    </w:p>
    <w:p>
      <w:pPr>
        <w:pStyle w:val="P31"/>
        <w:framePr w:w="3839" w:h="480" w:hRule="exact" w:wrap="none" w:vAnchor="page" w:hAnchor="margin" w:x="6856" w:y="11539"/>
        <w:rPr>
          <w:rStyle w:val="C22"/>
          <w:rtl w:val="0"/>
        </w:rPr>
      </w:pPr>
      <w:r>
        <w:rPr>
          <w:rStyle w:val="C22"/>
          <w:rtl w:val="0"/>
        </w:rPr>
        <w:t>Praktické předvedení s ústním vysvětlením</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340" w:hRule="exact" w:wrap="none" w:vAnchor="page" w:hAnchor="margin" w:x="28" w:y="13246"/>
        <w:rPr>
          <w:rStyle w:val="C18"/>
          <w:rtl w:val="0"/>
        </w:rPr>
      </w:pPr>
      <w:r>
        <w:rPr>
          <w:rStyle w:val="C18"/>
          <w:rtl w:val="0"/>
        </w:rPr>
        <w:t>Měření, rozvrhování a orýsování prvků klempířských konstrukcí</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376" w:hRule="exact" w:wrap="none" w:vAnchor="page" w:hAnchor="margin" w:x="45" w:y="14062"/>
        <w:rPr>
          <w:rStyle w:val="C3"/>
          <w:rtl w:val="0"/>
        </w:rPr>
      </w:pPr>
    </w:p>
    <w:p>
      <w:pPr>
        <w:pStyle w:val="P13"/>
        <w:framePr w:w="6658" w:h="249" w:hRule="exact" w:wrap="none" w:vAnchor="page" w:hAnchor="margin" w:x="71" w:y="14118"/>
        <w:rPr>
          <w:rStyle w:val="C11"/>
          <w:rtl w:val="0"/>
        </w:rPr>
      </w:pPr>
      <w:r>
        <w:rPr>
          <w:rStyle w:val="C11"/>
          <w:rtl w:val="0"/>
        </w:rPr>
        <w:t>a) Zvolit vhodné nářadí a měřidla</w:t>
      </w:r>
    </w:p>
    <w:p>
      <w:pPr>
        <w:pStyle w:val="P28"/>
        <w:framePr w:w="3921" w:h="376" w:hRule="exact" w:wrap="none" w:vAnchor="page" w:hAnchor="margin" w:x="6800" w:y="14062"/>
        <w:rPr>
          <w:rStyle w:val="C3"/>
          <w:rtl w:val="0"/>
        </w:rPr>
      </w:pPr>
    </w:p>
    <w:p>
      <w:pPr>
        <w:pStyle w:val="P29"/>
        <w:framePr w:w="3839" w:h="249" w:hRule="exact" w:wrap="none" w:vAnchor="page" w:hAnchor="margin" w:x="6856" w:y="14118"/>
        <w:rPr>
          <w:rStyle w:val="C21"/>
          <w:rtl w:val="0"/>
        </w:rPr>
      </w:pPr>
      <w:r>
        <w:rPr>
          <w:rStyle w:val="C21"/>
          <w:rtl w:val="0"/>
        </w:rPr>
        <w:t>Praktické předvedení</w:t>
      </w:r>
    </w:p>
    <w:p>
      <w:pPr>
        <w:pStyle w:val="P16"/>
        <w:framePr w:w="6710" w:h="376" w:hRule="exact" w:wrap="none" w:vAnchor="page" w:hAnchor="margin" w:x="45" w:y="14438"/>
        <w:rPr>
          <w:rStyle w:val="C3"/>
          <w:rtl w:val="0"/>
        </w:rPr>
      </w:pPr>
    </w:p>
    <w:p>
      <w:pPr>
        <w:pStyle w:val="P17"/>
        <w:framePr w:w="6658" w:h="249" w:hRule="exact" w:wrap="none" w:vAnchor="page" w:hAnchor="margin" w:x="71" w:y="14494"/>
        <w:rPr>
          <w:rStyle w:val="C13"/>
          <w:rtl w:val="0"/>
        </w:rPr>
      </w:pPr>
      <w:r>
        <w:rPr>
          <w:rStyle w:val="C13"/>
          <w:rtl w:val="0"/>
        </w:rPr>
        <w:t>b) Provádět související pomocné výpočty</w:t>
      </w:r>
    </w:p>
    <w:p>
      <w:pPr>
        <w:pStyle w:val="P30"/>
        <w:framePr w:w="3921" w:h="376" w:hRule="exact" w:wrap="none" w:vAnchor="page" w:hAnchor="margin" w:x="6800" w:y="14438"/>
        <w:rPr>
          <w:rStyle w:val="C3"/>
          <w:rtl w:val="0"/>
        </w:rPr>
      </w:pPr>
    </w:p>
    <w:p>
      <w:pPr>
        <w:pStyle w:val="P31"/>
        <w:framePr w:w="3839" w:h="249" w:hRule="exact" w:wrap="none" w:vAnchor="page" w:hAnchor="margin" w:x="6856" w:y="14494"/>
        <w:rPr>
          <w:rStyle w:val="C22"/>
          <w:rtl w:val="0"/>
        </w:rPr>
      </w:pPr>
      <w:r>
        <w:rPr>
          <w:rStyle w:val="C22"/>
          <w:rtl w:val="0"/>
        </w:rPr>
        <w:t>Praktické předvedení s ústním vysvětlením</w:t>
      </w:r>
    </w:p>
    <w:p>
      <w:pPr>
        <w:pStyle w:val="P12"/>
        <w:framePr w:w="6710" w:h="376" w:hRule="exact" w:wrap="none" w:vAnchor="page" w:hAnchor="margin" w:x="45" w:y="14814"/>
        <w:rPr>
          <w:rStyle w:val="C3"/>
          <w:rtl w:val="0"/>
        </w:rPr>
      </w:pPr>
    </w:p>
    <w:p>
      <w:pPr>
        <w:pStyle w:val="P13"/>
        <w:framePr w:w="6658" w:h="249" w:hRule="exact" w:wrap="none" w:vAnchor="page" w:hAnchor="margin" w:x="71" w:y="14870"/>
        <w:rPr>
          <w:rStyle w:val="C11"/>
          <w:rtl w:val="0"/>
        </w:rPr>
      </w:pPr>
      <w:r>
        <w:rPr>
          <w:rStyle w:val="C11"/>
          <w:rtl w:val="0"/>
        </w:rPr>
        <w:t>c) Rozměřit plechový dílec podle zadané technické dokumentace</w:t>
      </w:r>
    </w:p>
    <w:p>
      <w:pPr>
        <w:pStyle w:val="P28"/>
        <w:framePr w:w="3921" w:h="376" w:hRule="exact" w:wrap="none" w:vAnchor="page" w:hAnchor="margin" w:x="6800" w:y="14814"/>
        <w:rPr>
          <w:rStyle w:val="C3"/>
          <w:rtl w:val="0"/>
        </w:rPr>
      </w:pPr>
    </w:p>
    <w:p>
      <w:pPr>
        <w:pStyle w:val="P29"/>
        <w:framePr w:w="3839" w:h="249" w:hRule="exact" w:wrap="none" w:vAnchor="page" w:hAnchor="margin" w:x="6856" w:y="14870"/>
        <w:rPr>
          <w:rStyle w:val="C21"/>
          <w:rtl w:val="0"/>
        </w:rPr>
      </w:pPr>
      <w:r>
        <w:rPr>
          <w:rStyle w:val="C21"/>
          <w:rtl w:val="0"/>
        </w:rPr>
        <w:t>Praktické předvedení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stavební, 30.7.2026 6:02:54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klempířských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výpočty spotřeby materiálu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dílů z plechů a profilů mechanickými a lepenými spoji a měkkým pájením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Zvolit vhodné nářadí a pomůcky podle požadovaného technologického postupu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plechové časti k montáži podle typu spojení do celků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Provést spojení a dokončovací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Provést kontrolu výrobku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Zhotovování stavebních klempířských výrobků, jako jsou střešní žlaby, háky, odpadní trouby a dílce plechových krytin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Zvolit technologický postup, vhodné stroje, nářadí a měřidla</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s ústním vysvětlením</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Zhotovit požadovaný výrobek podle dokumentace při dodržení technologického postupu</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c) Zkontrolovat a dokončit výrobky podle připravených šablon</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s ústním vysvětlením</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Popsat způsoby montáže výrobků do stavebních konstrukcí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547" w:hRule="exact" w:wrap="none" w:vAnchor="page" w:hAnchor="margin" w:x="28" w:y="10679"/>
        <w:rPr>
          <w:rStyle w:val="C18"/>
          <w:rtl w:val="0"/>
        </w:rPr>
      </w:pPr>
      <w:r>
        <w:rPr>
          <w:rStyle w:val="C18"/>
          <w:rtl w:val="0"/>
        </w:rPr>
        <w:t>Zhotovování stavebních klempířských výrobků, jako jsou oplechování komínů a prostupy střešními konstrukcemi</w:t>
      </w:r>
    </w:p>
    <w:p>
      <w:pPr>
        <w:pStyle w:val="P24"/>
        <w:framePr w:w="6713" w:h="376" w:hRule="exact" w:wrap="none" w:vAnchor="page" w:hAnchor="margin" w:x="45" w:y="11325"/>
        <w:rPr>
          <w:rStyle w:val="C3"/>
          <w:rtl w:val="0"/>
        </w:rPr>
      </w:pPr>
    </w:p>
    <w:p>
      <w:pPr>
        <w:pStyle w:val="P25"/>
        <w:framePr w:w="6661" w:h="249" w:hRule="exact" w:wrap="none" w:vAnchor="page" w:hAnchor="margin" w:x="71" w:y="11396"/>
        <w:rPr>
          <w:rStyle w:val="C19"/>
          <w:rtl w:val="0"/>
        </w:rPr>
      </w:pPr>
      <w:r>
        <w:rPr>
          <w:rStyle w:val="C19"/>
          <w:rtl w:val="0"/>
        </w:rPr>
        <w:t>Kritéria hodnocení</w:t>
      </w:r>
    </w:p>
    <w:p>
      <w:pPr>
        <w:pStyle w:val="P26"/>
        <w:framePr w:w="3918" w:h="376" w:hRule="exact" w:wrap="none" w:vAnchor="page" w:hAnchor="margin" w:x="6803" w:y="11325"/>
        <w:rPr>
          <w:rStyle w:val="C3"/>
          <w:rtl w:val="0"/>
        </w:rPr>
      </w:pPr>
    </w:p>
    <w:p>
      <w:pPr>
        <w:pStyle w:val="P27"/>
        <w:framePr w:w="3836" w:h="249" w:hRule="exact" w:wrap="none" w:vAnchor="page" w:hAnchor="margin" w:x="6859" w:y="11396"/>
        <w:rPr>
          <w:rStyle w:val="C20"/>
          <w:rtl w:val="0"/>
        </w:rPr>
      </w:pPr>
      <w:r>
        <w:rPr>
          <w:rStyle w:val="C20"/>
          <w:rtl w:val="0"/>
        </w:rPr>
        <w:t>Způsoby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a) Zvolit technologický postup, vhodné stroje, nářadí a měřidla</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Praktické předvedení s ústním vysvětlením</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b) Zhotovit požadovaný výrobek podle dokumentace</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Praktické předvedení</w:t>
      </w:r>
    </w:p>
    <w:p>
      <w:pPr>
        <w:pStyle w:val="P12"/>
        <w:framePr w:w="6710" w:h="376" w:hRule="exact" w:wrap="none" w:vAnchor="page" w:hAnchor="margin" w:x="45" w:y="12454"/>
        <w:rPr>
          <w:rStyle w:val="C3"/>
          <w:rtl w:val="0"/>
        </w:rPr>
      </w:pPr>
    </w:p>
    <w:p>
      <w:pPr>
        <w:pStyle w:val="P13"/>
        <w:framePr w:w="6658" w:h="249" w:hRule="exact" w:wrap="none" w:vAnchor="page" w:hAnchor="margin" w:x="71" w:y="12510"/>
        <w:rPr>
          <w:rStyle w:val="C11"/>
          <w:rtl w:val="0"/>
        </w:rPr>
      </w:pPr>
      <w:r>
        <w:rPr>
          <w:rStyle w:val="C11"/>
          <w:rtl w:val="0"/>
        </w:rPr>
        <w:t>c) Popsat způsob montáže výrobku do stavebních konstrukcí</w:t>
      </w:r>
    </w:p>
    <w:p>
      <w:pPr>
        <w:pStyle w:val="P28"/>
        <w:framePr w:w="3921" w:h="376" w:hRule="exact" w:wrap="none" w:vAnchor="page" w:hAnchor="margin" w:x="6800" w:y="12454"/>
        <w:rPr>
          <w:rStyle w:val="C3"/>
          <w:rtl w:val="0"/>
        </w:rPr>
      </w:pPr>
    </w:p>
    <w:p>
      <w:pPr>
        <w:pStyle w:val="P29"/>
        <w:framePr w:w="3839" w:h="249" w:hRule="exact" w:wrap="none" w:vAnchor="page" w:hAnchor="margin" w:x="6856" w:y="12510"/>
        <w:rPr>
          <w:rStyle w:val="C21"/>
          <w:rtl w:val="0"/>
        </w:rPr>
      </w:pPr>
      <w:r>
        <w:rPr>
          <w:rStyle w:val="C21"/>
          <w:rtl w:val="0"/>
        </w:rPr>
        <w:t>Ústní ověření</w:t>
      </w:r>
    </w:p>
    <w:p>
      <w:pPr>
        <w:pStyle w:val="P32"/>
        <w:framePr w:w="10710" w:h="248" w:hRule="exact" w:wrap="none" w:vAnchor="page" w:hAnchor="margin" w:x="28" w:y="129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stavební, 30.7.2026 6:02:54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osazování a opravy plechových krytin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střech a plechových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nad technickým výkresem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podklad pod plechovou krytinu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Montovat plechovou krytinu střechy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a dodržovat pravidla BOZP při práci ve výškách a používat osobní ochranné pomůcky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Montáž stavebních klempířských výrobků z plastů, jako jsou střešní žlaby, odpadní trouby a parapetní kryty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Zvolit technologický postup, vhodné stroje, nářadí a měřidla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s ústním vysvětlením</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způsoby montáže výrobků do stavebních konstrukcí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Popsat a dodržovat pravidla BOZP při práci ve výškách a používat osobní ochranné pomůcky</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 ústním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Strojní zpracování klempířských materiálů</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a) Připravit a seřídit stroj k provedení požadované technologické operace a zkontrolovat, zda odpovídá z hlediska BOZP</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s ústním vysvětlením</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b) Upnout či namontovat potřebné příslušenství</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 s ústním vysvětlením</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Zpracovat výrobek podle zadání s využitím strojního zařízení</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Ošetřování a údržba nástrojů, nářadí a pomůcek pro klempířské práce</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Ošetřit klempířské stroje a provádět jejich běžnou údržbu</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Praktické předvedení</w:t>
      </w:r>
    </w:p>
    <w:p>
      <w:pPr>
        <w:pStyle w:val="P16"/>
        <w:framePr w:w="6710" w:h="607" w:hRule="exact" w:wrap="none" w:vAnchor="page" w:hAnchor="margin" w:x="45" w:y="12101"/>
        <w:rPr>
          <w:rStyle w:val="C3"/>
          <w:rtl w:val="0"/>
        </w:rPr>
      </w:pPr>
    </w:p>
    <w:p>
      <w:pPr>
        <w:pStyle w:val="P17"/>
        <w:framePr w:w="6658" w:h="480" w:hRule="exact" w:wrap="none" w:vAnchor="page" w:hAnchor="margin" w:x="71" w:y="12157"/>
        <w:rPr>
          <w:rStyle w:val="C13"/>
          <w:rtl w:val="0"/>
        </w:rPr>
      </w:pPr>
      <w:r>
        <w:rPr>
          <w:rStyle w:val="C13"/>
          <w:rtl w:val="0"/>
        </w:rPr>
        <w:t>b) Uložit, ošetřovat, ostřit a podle potřeby upravit klempířské nástroje, nářadí a pomůcky</w:t>
      </w:r>
    </w:p>
    <w:p>
      <w:pPr>
        <w:pStyle w:val="P30"/>
        <w:framePr w:w="3921" w:h="607" w:hRule="exact" w:wrap="none" w:vAnchor="page" w:hAnchor="margin" w:x="6800" w:y="12101"/>
        <w:rPr>
          <w:rStyle w:val="C3"/>
          <w:rtl w:val="0"/>
        </w:rPr>
      </w:pPr>
    </w:p>
    <w:p>
      <w:pPr>
        <w:pStyle w:val="P31"/>
        <w:framePr w:w="3839" w:h="480" w:hRule="exact" w:wrap="none" w:vAnchor="page" w:hAnchor="margin" w:x="6856" w:y="12157"/>
        <w:rPr>
          <w:rStyle w:val="C22"/>
          <w:rtl w:val="0"/>
        </w:rPr>
      </w:pPr>
      <w:r>
        <w:rPr>
          <w:rStyle w:val="C22"/>
          <w:rtl w:val="0"/>
        </w:rPr>
        <w:t>Praktické předvedení s ústním vysvětlením</w:t>
      </w:r>
    </w:p>
    <w:p>
      <w:pPr>
        <w:pStyle w:val="P32"/>
        <w:framePr w:w="10710" w:h="248" w:hRule="exact" w:wrap="none" w:vAnchor="page" w:hAnchor="margin" w:x="28" w:y="128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stavební, 30.7.2026 6:02:55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absolvování kurzu pájení naměkko.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Montáž, osazování a opravy plechových krytin střech je třeba při hodnocení uchazeče postupovat v souladu s ČSN 73 3610 Navrhování klempířských konstrukcí a také podle pravidel cechu klempířů, pokrývačů a tesařů.</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stavební, 30.7.2026 6:02:55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 střední vzdělání s maturitní zkouškou (v jiném oboru vzdělání)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strojírenství a strojírenská výroba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strojírenské výroby nebo ve funkci učitele odborných předmětů, nebo učitele praktického vyučování v oblasti stavební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stavební, 30.7.2026 6:02:55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akreditovaná zkušebna, zámečnická dílna, prostředí reálné stavby) odpovídající požadavkům BOZP a hygienickým předpisům: skružovací a obrubovací stroje, odvíjecí zařízení pro svitky plechů, odvíjecí zařízení s příčným dělením, stohovací konstrukce pro svitky plechů a tabule plechu, strojní nůžky na plech, ohýbačky plechu, profilovací a falcovací stroje, hřebíkovačky, fréza na drážky pro žlabové háky, pracovní stoly, stroje a zařízení pro výrobu příponek, souprava pro měkké pájení.</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pracovní pomůcky: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klempířské nůžky, klempířské paličky a kladívka, ohýbací a mačkací přípravky, klempířské kleště, nýtovačka, měřidla, páčidlo, šňůrkovač, trhák střešních šablon</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žebříky, montážní plošiny, žebříky s výtahy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samonavíjecí zachycovací systém, lano s lanostopem</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a provozní hmoty: cínové tyče, salmiak</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Doba přípravy na zkoušku</w:t>
      </w:r>
    </w:p>
    <w:p>
      <w:pPr>
        <w:keepNext w:val="0"/>
        <w:keepLines w:val="0"/>
        <w:framePr w:w="10766" w:h="806" w:hRule="exact" w:wrap="none" w:vAnchor="page" w:hAnchor="margin" w:x="0" w:y="9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stavební, 30.7.2026 6:02:55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Klempíř stavební, 30.7.2026 6:02:55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BC8A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DCF6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