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43CAE" Type="http://schemas.openxmlformats.org/officeDocument/2006/relationships/officeDocument" Target="/word/document.xml" /><Relationship Id="coreR29843CAE" Type="http://schemas.openxmlformats.org/package/2006/relationships/metadata/core-properties" Target="/docProps/core.xml" /><Relationship Id="customR29843C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