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68FC1" Type="http://schemas.openxmlformats.org/officeDocument/2006/relationships/officeDocument" Target="/word/document.xml" /><Relationship Id="coreRA668FC1" Type="http://schemas.openxmlformats.org/package/2006/relationships/metadata/core-properties" Target="/docProps/core.xml" /><Relationship Id="customRA668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Železář; Železobetonář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29.10.2026 0:02:06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29.10.2026 0:02:06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29.10.2026 0:02:06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