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12D846" Type="http://schemas.openxmlformats.org/officeDocument/2006/relationships/officeDocument" Target="/word/document.xml" /><Relationship Id="coreR3312D846" Type="http://schemas.openxmlformats.org/package/2006/relationships/metadata/core-properties" Target="/docProps/core.xml" /><Relationship Id="customR3312D8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Kuchař/kuchařka teplých pokrmů (kód: 65-001-H)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 teplé kuchyně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jídelního lístku a sledu pokrmů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surovin pro výrobu jídel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jatečního masa, drůbeže, ryb a zvěřiny pro kuchyňské zpracovávání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teplých pokrmů podle receptur</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a úprava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moučníků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Regenerace pokrmů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Nakládání s inventářem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Skladování potravinářských surovin</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technologických zařízení v provozu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Organizování práce v gastronomickém provozu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21.10.2022 do: 06.06.2023</w:t>
      </w:r>
    </w:p>
    <w:p>
      <w:pPr>
        <w:pStyle w:val="P21"/>
        <w:framePr w:w="7654" w:h="331" w:hRule="exact" w:wrap="none" w:vAnchor="page" w:hAnchor="margin" w:x="28" w:y="15940"/>
        <w:rPr>
          <w:rStyle w:val="C16"/>
          <w:rtl w:val="0"/>
        </w:rPr>
      </w:pPr>
      <w:r>
        <w:rPr>
          <w:rStyle w:val="C16"/>
          <w:rtl w:val="0"/>
        </w:rPr>
        <w:t>Kuchař/kuchařka teplých pokrmů, 13.6.2026 8:16:48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Zvolit vhodný technologický postup pro přípravu zadaného teplého pokrmu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Vybrat, připravit a upravit vhodné suroviny pro připravovaný pokrm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vhodná technologická zařízení pro daný účel</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Přejímka potravinářských surovin</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Provést normování na daný počet porcí podle stanovené receptury</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Zkontrolovat deklarovaný druh surovin a gramáž</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Senzoricky posoudit nezávadnost a kvalitu surovin</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d) Vyhotovit doklad o převzetí zboží</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w:t>
      </w:r>
    </w:p>
    <w:p>
      <w:pPr>
        <w:pStyle w:val="P32"/>
        <w:framePr w:w="10710" w:h="248" w:hRule="exact" w:wrap="none" w:vAnchor="page" w:hAnchor="margin" w:x="28" w:y="7870"/>
        <w:rPr>
          <w:rStyle w:val="C23"/>
          <w:rtl w:val="0"/>
        </w:rPr>
      </w:pPr>
      <w:r>
        <w:rPr>
          <w:rStyle w:val="C23"/>
          <w:rtl w:val="0"/>
        </w:rPr>
        <w:t>Je třeba splnit všechna kritéria.</w:t>
      </w:r>
    </w:p>
    <w:p>
      <w:pPr>
        <w:pStyle w:val="P23"/>
        <w:framePr w:w="10710" w:h="340" w:hRule="exact" w:wrap="none" w:vAnchor="page" w:hAnchor="margin" w:x="28" w:y="8305"/>
        <w:rPr>
          <w:rStyle w:val="C18"/>
          <w:rtl w:val="0"/>
        </w:rPr>
      </w:pPr>
      <w:r>
        <w:rPr>
          <w:rStyle w:val="C18"/>
          <w:rtl w:val="0"/>
        </w:rPr>
        <w:t>Sestavení jídelního lístku a sledu pokrmů</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607" w:hRule="exact" w:wrap="none" w:vAnchor="page" w:hAnchor="margin" w:x="45" w:y="9121"/>
        <w:rPr>
          <w:rStyle w:val="C3"/>
          <w:rtl w:val="0"/>
        </w:rPr>
      </w:pPr>
    </w:p>
    <w:p>
      <w:pPr>
        <w:pStyle w:val="P13"/>
        <w:framePr w:w="6658" w:h="480" w:hRule="exact" w:wrap="none" w:vAnchor="page" w:hAnchor="margin" w:x="71" w:y="9177"/>
        <w:rPr>
          <w:rStyle w:val="C11"/>
          <w:rtl w:val="0"/>
        </w:rPr>
      </w:pPr>
      <w:r>
        <w:rPr>
          <w:rStyle w:val="C11"/>
          <w:rtl w:val="0"/>
        </w:rPr>
        <w:t>a) Sestavit nabídkový (jídelní, nápojový apod.) lístek podle gastronomických pravidel</w:t>
      </w:r>
    </w:p>
    <w:p>
      <w:pPr>
        <w:pStyle w:val="P28"/>
        <w:framePr w:w="3921" w:h="607" w:hRule="exact" w:wrap="none" w:vAnchor="page" w:hAnchor="margin" w:x="6800" w:y="9121"/>
        <w:rPr>
          <w:rStyle w:val="C3"/>
          <w:rtl w:val="0"/>
        </w:rPr>
      </w:pPr>
    </w:p>
    <w:p>
      <w:pPr>
        <w:pStyle w:val="P29"/>
        <w:framePr w:w="3839" w:h="480" w:hRule="exact" w:wrap="none" w:vAnchor="page" w:hAnchor="margin" w:x="6856" w:y="9177"/>
        <w:rPr>
          <w:rStyle w:val="C21"/>
          <w:rtl w:val="0"/>
        </w:rPr>
      </w:pPr>
      <w:r>
        <w:rPr>
          <w:rStyle w:val="C21"/>
          <w:rtl w:val="0"/>
        </w:rPr>
        <w:t>Písemné ověření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b) Sestavit menu pro danou příležitost</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Písemné ověření</w:t>
      </w:r>
    </w:p>
    <w:p>
      <w:pPr>
        <w:pStyle w:val="P32"/>
        <w:framePr w:w="10710" w:h="248" w:hRule="exact" w:wrap="none" w:vAnchor="page" w:hAnchor="margin" w:x="28" w:y="10217"/>
        <w:rPr>
          <w:rStyle w:val="C23"/>
          <w:rtl w:val="0"/>
        </w:rPr>
      </w:pPr>
      <w:r>
        <w:rPr>
          <w:rStyle w:val="C23"/>
          <w:rtl w:val="0"/>
        </w:rPr>
        <w:t>Je třeba splnit obě kritéria.</w:t>
      </w:r>
    </w:p>
    <w:p>
      <w:pPr>
        <w:pStyle w:val="P23"/>
        <w:framePr w:w="10710" w:h="340" w:hRule="exact" w:wrap="none" w:vAnchor="page" w:hAnchor="margin" w:x="28" w:y="10653"/>
        <w:rPr>
          <w:rStyle w:val="C18"/>
          <w:rtl w:val="0"/>
        </w:rPr>
      </w:pPr>
      <w:r>
        <w:rPr>
          <w:rStyle w:val="C18"/>
          <w:rtl w:val="0"/>
        </w:rPr>
        <w:t>Příprava surovin pro výrobu jídel</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Vykonat přípravné práce, opracovat suroviny s minimálními ztrátami</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Použít odpovídající technologické vybavení</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c) Dodržet ekologické předpisy při nakládání s odpady</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32"/>
        <w:framePr w:w="10710" w:h="248" w:hRule="exact" w:wrap="none" w:vAnchor="page" w:hAnchor="margin" w:x="28" w:y="12710"/>
        <w:rPr>
          <w:rStyle w:val="C23"/>
          <w:rtl w:val="0"/>
        </w:rPr>
      </w:pPr>
      <w:r>
        <w:rPr>
          <w:rStyle w:val="C23"/>
          <w:rtl w:val="0"/>
        </w:rPr>
        <w:t>Je třeba splnit všechna kritéria.</w:t>
      </w:r>
    </w:p>
    <w:p>
      <w:pPr>
        <w:pStyle w:val="P23"/>
        <w:framePr w:w="10710" w:h="340" w:hRule="exact" w:wrap="none" w:vAnchor="page" w:hAnchor="margin" w:x="28" w:y="13146"/>
        <w:rPr>
          <w:rStyle w:val="C18"/>
          <w:rtl w:val="0"/>
        </w:rPr>
      </w:pPr>
      <w:r>
        <w:rPr>
          <w:rStyle w:val="C18"/>
          <w:rtl w:val="0"/>
        </w:rPr>
        <w:t>Úprava jatečního masa, drůbeže, ryb a zvěřiny pro kuchyňské zpracovávání</w:t>
      </w:r>
    </w:p>
    <w:p>
      <w:pPr>
        <w:pStyle w:val="P24"/>
        <w:framePr w:w="6713" w:h="376" w:hRule="exact" w:wrap="none" w:vAnchor="page" w:hAnchor="margin" w:x="45" w:y="13585"/>
        <w:rPr>
          <w:rStyle w:val="C3"/>
          <w:rtl w:val="0"/>
        </w:rPr>
      </w:pPr>
    </w:p>
    <w:p>
      <w:pPr>
        <w:pStyle w:val="P25"/>
        <w:framePr w:w="6661" w:h="249" w:hRule="exact" w:wrap="none" w:vAnchor="page" w:hAnchor="margin" w:x="71" w:y="13656"/>
        <w:rPr>
          <w:rStyle w:val="C19"/>
          <w:rtl w:val="0"/>
        </w:rPr>
      </w:pPr>
      <w:r>
        <w:rPr>
          <w:rStyle w:val="C19"/>
          <w:rtl w:val="0"/>
        </w:rPr>
        <w:t>Kritéria hodnocení</w:t>
      </w:r>
    </w:p>
    <w:p>
      <w:pPr>
        <w:pStyle w:val="P26"/>
        <w:framePr w:w="3918" w:h="376" w:hRule="exact" w:wrap="none" w:vAnchor="page" w:hAnchor="margin" w:x="6803" w:y="13585"/>
        <w:rPr>
          <w:rStyle w:val="C3"/>
          <w:rtl w:val="0"/>
        </w:rPr>
      </w:pPr>
    </w:p>
    <w:p>
      <w:pPr>
        <w:pStyle w:val="P27"/>
        <w:framePr w:w="3836" w:h="249" w:hRule="exact" w:wrap="none" w:vAnchor="page" w:hAnchor="margin" w:x="6859" w:y="13656"/>
        <w:rPr>
          <w:rStyle w:val="C20"/>
          <w:rtl w:val="0"/>
        </w:rPr>
      </w:pPr>
      <w:r>
        <w:rPr>
          <w:rStyle w:val="C20"/>
          <w:rtl w:val="0"/>
        </w:rPr>
        <w:t>Způsoby ověření</w:t>
      </w:r>
    </w:p>
    <w:p>
      <w:pPr>
        <w:pStyle w:val="P12"/>
        <w:framePr w:w="6710" w:h="607" w:hRule="exact" w:wrap="none" w:vAnchor="page" w:hAnchor="margin" w:x="45" w:y="13962"/>
        <w:rPr>
          <w:rStyle w:val="C3"/>
          <w:rtl w:val="0"/>
        </w:rPr>
      </w:pPr>
    </w:p>
    <w:p>
      <w:pPr>
        <w:pStyle w:val="P13"/>
        <w:framePr w:w="6658" w:h="480" w:hRule="exact" w:wrap="none" w:vAnchor="page" w:hAnchor="margin" w:x="71" w:y="14018"/>
        <w:rPr>
          <w:rStyle w:val="C11"/>
          <w:rtl w:val="0"/>
        </w:rPr>
      </w:pPr>
      <w:r>
        <w:rPr>
          <w:rStyle w:val="C11"/>
          <w:rtl w:val="0"/>
        </w:rPr>
        <w:t>a) Provést předběžnou úpravu masa pro další zpracování dle zadaného pokrmu ( volba z druhů mas - jateční maso, drůbež, zvěřina)</w:t>
      </w:r>
    </w:p>
    <w:p>
      <w:pPr>
        <w:pStyle w:val="P28"/>
        <w:framePr w:w="3921" w:h="607" w:hRule="exact" w:wrap="none" w:vAnchor="page" w:hAnchor="margin" w:x="6800" w:y="13962"/>
        <w:rPr>
          <w:rStyle w:val="C3"/>
          <w:rtl w:val="0"/>
        </w:rPr>
      </w:pPr>
    </w:p>
    <w:p>
      <w:pPr>
        <w:pStyle w:val="P29"/>
        <w:framePr w:w="3839" w:h="480" w:hRule="exact" w:wrap="none" w:vAnchor="page" w:hAnchor="margin" w:x="6856" w:y="14018"/>
        <w:rPr>
          <w:rStyle w:val="C21"/>
          <w:rtl w:val="0"/>
        </w:rPr>
      </w:pPr>
      <w:r>
        <w:rPr>
          <w:rStyle w:val="C21"/>
          <w:rtl w:val="0"/>
        </w:rPr>
        <w:t>Praktické předvedení</w:t>
      </w:r>
    </w:p>
    <w:p>
      <w:pPr>
        <w:pStyle w:val="P16"/>
        <w:framePr w:w="6710" w:h="607" w:hRule="exact" w:wrap="none" w:vAnchor="page" w:hAnchor="margin" w:x="45" w:y="14568"/>
        <w:rPr>
          <w:rStyle w:val="C3"/>
          <w:rtl w:val="0"/>
        </w:rPr>
      </w:pPr>
    </w:p>
    <w:p>
      <w:pPr>
        <w:pStyle w:val="P17"/>
        <w:framePr w:w="6658" w:h="480" w:hRule="exact" w:wrap="none" w:vAnchor="page" w:hAnchor="margin" w:x="71" w:y="14624"/>
        <w:rPr>
          <w:rStyle w:val="C13"/>
          <w:rtl w:val="0"/>
        </w:rPr>
      </w:pPr>
      <w:r>
        <w:rPr>
          <w:rStyle w:val="C13"/>
          <w:rtl w:val="0"/>
        </w:rPr>
        <w:t>b) Dodržet technologický postup zpracování a připravit surovinu pro další kuchyňskou úpravu</w:t>
      </w:r>
    </w:p>
    <w:p>
      <w:pPr>
        <w:pStyle w:val="P30"/>
        <w:framePr w:w="3921" w:h="607" w:hRule="exact" w:wrap="none" w:vAnchor="page" w:hAnchor="margin" w:x="6800" w:y="14568"/>
        <w:rPr>
          <w:rStyle w:val="C3"/>
          <w:rtl w:val="0"/>
        </w:rPr>
      </w:pPr>
    </w:p>
    <w:p>
      <w:pPr>
        <w:pStyle w:val="P31"/>
        <w:framePr w:w="3839" w:h="480" w:hRule="exact" w:wrap="none" w:vAnchor="page" w:hAnchor="margin" w:x="6856" w:y="14624"/>
        <w:rPr>
          <w:rStyle w:val="C22"/>
          <w:rtl w:val="0"/>
        </w:rPr>
      </w:pPr>
      <w:r>
        <w:rPr>
          <w:rStyle w:val="C22"/>
          <w:rtl w:val="0"/>
        </w:rPr>
        <w:t>Praktické předvedení</w:t>
      </w:r>
    </w:p>
    <w:p>
      <w:pPr>
        <w:pStyle w:val="P12"/>
        <w:framePr w:w="6710" w:h="376" w:hRule="exact" w:wrap="none" w:vAnchor="page" w:hAnchor="margin" w:x="45" w:y="15175"/>
        <w:rPr>
          <w:rStyle w:val="C3"/>
          <w:rtl w:val="0"/>
        </w:rPr>
      </w:pPr>
    </w:p>
    <w:p>
      <w:pPr>
        <w:pStyle w:val="P13"/>
        <w:framePr w:w="6658" w:h="249" w:hRule="exact" w:wrap="none" w:vAnchor="page" w:hAnchor="margin" w:x="71" w:y="15231"/>
        <w:rPr>
          <w:rStyle w:val="C11"/>
          <w:rtl w:val="0"/>
        </w:rPr>
      </w:pPr>
      <w:r>
        <w:rPr>
          <w:rStyle w:val="C11"/>
          <w:rtl w:val="0"/>
        </w:rPr>
        <w:t>c) Použít odpovídající technologické vybavení</w:t>
      </w:r>
    </w:p>
    <w:p>
      <w:pPr>
        <w:pStyle w:val="P28"/>
        <w:framePr w:w="3921" w:h="376" w:hRule="exact" w:wrap="none" w:vAnchor="page" w:hAnchor="margin" w:x="6800" w:y="15175"/>
        <w:rPr>
          <w:rStyle w:val="C3"/>
          <w:rtl w:val="0"/>
        </w:rPr>
      </w:pPr>
    </w:p>
    <w:p>
      <w:pPr>
        <w:pStyle w:val="P29"/>
        <w:framePr w:w="3839" w:h="249" w:hRule="exact" w:wrap="none" w:vAnchor="page" w:hAnchor="margin" w:x="6856" w:y="15231"/>
        <w:rPr>
          <w:rStyle w:val="C21"/>
          <w:rtl w:val="0"/>
        </w:rPr>
      </w:pPr>
      <w:r>
        <w:rPr>
          <w:rStyle w:val="C21"/>
          <w:rtl w:val="0"/>
        </w:rPr>
        <w:t>Praktické předvedení</w:t>
      </w:r>
    </w:p>
    <w:p>
      <w:pPr>
        <w:pStyle w:val="P32"/>
        <w:framePr w:w="10710" w:h="248" w:hRule="exact" w:wrap="none" w:vAnchor="page" w:hAnchor="margin" w:x="28" w:y="15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teplých pokrmů, 13.6.2026 8:16:48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teplých pokrmů podle receptur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Dodržet technologický postup přípravy pro daný pokrm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dobu přípravy, teplotu a množství surovin podle receptur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pokrm s typickými požadovanými vlastnostmi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Použít technologické vybavení určené pro tepelnou úpravu pokrmů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Uvést všechny alergeny (v souladu s předpisy) vyskytující se v připravených pokrmech</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Zpracování a úprava polotovarů</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Zpracovat polotovary v souladu s jejich určením a technologickým postupem úpravy</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Použít odpovídající technologické vybavení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Připravit pokrm z polotovarů ke konzumaci</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Příprava moučníků</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Dodržet technologický postup přípravy a hygienické předpisy</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Dodržet sortiment a množství surovin podle receptur</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Praktické předvedení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Připravit moučník s typickými požadovanými senzorickými vlastnostmi</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Provést dohotovení a zdobení moučníku před expedicí</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e) Použít odpovídající technologické vybavení</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Praktické předvedení</w:t>
      </w:r>
    </w:p>
    <w:p>
      <w:pPr>
        <w:pStyle w:val="P32"/>
        <w:framePr w:w="10710" w:h="248" w:hRule="exact" w:wrap="none" w:vAnchor="page" w:hAnchor="margin" w:x="28" w:y="11771"/>
        <w:rPr>
          <w:rStyle w:val="C23"/>
          <w:rtl w:val="0"/>
        </w:rPr>
      </w:pPr>
      <w:r>
        <w:rPr>
          <w:rStyle w:val="C23"/>
          <w:rtl w:val="0"/>
        </w:rPr>
        <w:t>Je třeba splnit všechna kritéria.</w:t>
      </w:r>
    </w:p>
    <w:p>
      <w:pPr>
        <w:pStyle w:val="P23"/>
        <w:framePr w:w="10710" w:h="340" w:hRule="exact" w:wrap="none" w:vAnchor="page" w:hAnchor="margin" w:x="28" w:y="12207"/>
        <w:rPr>
          <w:rStyle w:val="C18"/>
          <w:rtl w:val="0"/>
        </w:rPr>
      </w:pPr>
      <w:r>
        <w:rPr>
          <w:rStyle w:val="C18"/>
          <w:rtl w:val="0"/>
        </w:rPr>
        <w:t>Regenerace pokrmů</w:t>
      </w:r>
    </w:p>
    <w:p>
      <w:pPr>
        <w:pStyle w:val="P24"/>
        <w:framePr w:w="6713" w:h="376" w:hRule="exact" w:wrap="none" w:vAnchor="page" w:hAnchor="margin" w:x="45" w:y="12646"/>
        <w:rPr>
          <w:rStyle w:val="C3"/>
          <w:rtl w:val="0"/>
        </w:rPr>
      </w:pPr>
    </w:p>
    <w:p>
      <w:pPr>
        <w:pStyle w:val="P25"/>
        <w:framePr w:w="6661" w:h="249" w:hRule="exact" w:wrap="none" w:vAnchor="page" w:hAnchor="margin" w:x="71" w:y="12717"/>
        <w:rPr>
          <w:rStyle w:val="C19"/>
          <w:rtl w:val="0"/>
        </w:rPr>
      </w:pPr>
      <w:r>
        <w:rPr>
          <w:rStyle w:val="C19"/>
          <w:rtl w:val="0"/>
        </w:rPr>
        <w:t>Kritéria hodnocení</w:t>
      </w:r>
    </w:p>
    <w:p>
      <w:pPr>
        <w:pStyle w:val="P26"/>
        <w:framePr w:w="3918" w:h="376" w:hRule="exact" w:wrap="none" w:vAnchor="page" w:hAnchor="margin" w:x="6803" w:y="12646"/>
        <w:rPr>
          <w:rStyle w:val="C3"/>
          <w:rtl w:val="0"/>
        </w:rPr>
      </w:pPr>
    </w:p>
    <w:p>
      <w:pPr>
        <w:pStyle w:val="P27"/>
        <w:framePr w:w="3836" w:h="249" w:hRule="exact" w:wrap="none" w:vAnchor="page" w:hAnchor="margin" w:x="6859" w:y="12717"/>
        <w:rPr>
          <w:rStyle w:val="C20"/>
          <w:rtl w:val="0"/>
        </w:rPr>
      </w:pPr>
      <w:r>
        <w:rPr>
          <w:rStyle w:val="C20"/>
          <w:rtl w:val="0"/>
        </w:rPr>
        <w:t>Způsoby ověření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a) Regenerovat zchlazené a zmrazené pokrmy podle hygienických zásad</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16"/>
        <w:framePr w:w="6710" w:h="376" w:hRule="exact" w:wrap="none" w:vAnchor="page" w:hAnchor="margin" w:x="45" w:y="13399"/>
        <w:rPr>
          <w:rStyle w:val="C3"/>
          <w:rtl w:val="0"/>
        </w:rPr>
      </w:pPr>
    </w:p>
    <w:p>
      <w:pPr>
        <w:pStyle w:val="P17"/>
        <w:framePr w:w="6658" w:h="249" w:hRule="exact" w:wrap="none" w:vAnchor="page" w:hAnchor="margin" w:x="71" w:y="13455"/>
        <w:rPr>
          <w:rStyle w:val="C13"/>
          <w:rtl w:val="0"/>
        </w:rPr>
      </w:pPr>
      <w:r>
        <w:rPr>
          <w:rStyle w:val="C13"/>
          <w:rtl w:val="0"/>
        </w:rPr>
        <w:t>b) Zvolit a použít technologický postup přípravy podle typu pokrmu</w:t>
      </w:r>
    </w:p>
    <w:p>
      <w:pPr>
        <w:pStyle w:val="P30"/>
        <w:framePr w:w="3921" w:h="376" w:hRule="exact" w:wrap="none" w:vAnchor="page" w:hAnchor="margin" w:x="6800" w:y="13399"/>
        <w:rPr>
          <w:rStyle w:val="C3"/>
          <w:rtl w:val="0"/>
        </w:rPr>
      </w:pPr>
    </w:p>
    <w:p>
      <w:pPr>
        <w:pStyle w:val="P31"/>
        <w:framePr w:w="3839" w:h="249" w:hRule="exact" w:wrap="none" w:vAnchor="page" w:hAnchor="margin" w:x="6856" w:y="13455"/>
        <w:rPr>
          <w:rStyle w:val="C22"/>
          <w:rtl w:val="0"/>
        </w:rPr>
      </w:pPr>
      <w:r>
        <w:rPr>
          <w:rStyle w:val="C22"/>
          <w:rtl w:val="0"/>
        </w:rPr>
        <w:t>Praktické předvedení</w:t>
      </w:r>
    </w:p>
    <w:p>
      <w:pPr>
        <w:pStyle w:val="P12"/>
        <w:framePr w:w="6710" w:h="607" w:hRule="exact" w:wrap="none" w:vAnchor="page" w:hAnchor="margin" w:x="45" w:y="13775"/>
        <w:rPr>
          <w:rStyle w:val="C3"/>
          <w:rtl w:val="0"/>
        </w:rPr>
      </w:pPr>
    </w:p>
    <w:p>
      <w:pPr>
        <w:pStyle w:val="P13"/>
        <w:framePr w:w="6658" w:h="480" w:hRule="exact" w:wrap="none" w:vAnchor="page" w:hAnchor="margin" w:x="71" w:y="13831"/>
        <w:rPr>
          <w:rStyle w:val="C11"/>
          <w:rtl w:val="0"/>
        </w:rPr>
      </w:pPr>
      <w:r>
        <w:rPr>
          <w:rStyle w:val="C11"/>
          <w:rtl w:val="0"/>
        </w:rPr>
        <w:t>c) Použít vhodnou technologii včetně zařízení (např. ohřev v mikrovlnné troubě, konvektomatu, na sporáku)</w:t>
      </w:r>
    </w:p>
    <w:p>
      <w:pPr>
        <w:pStyle w:val="P28"/>
        <w:framePr w:w="3921" w:h="607" w:hRule="exact" w:wrap="none" w:vAnchor="page" w:hAnchor="margin" w:x="6800" w:y="13775"/>
        <w:rPr>
          <w:rStyle w:val="C3"/>
          <w:rtl w:val="0"/>
        </w:rPr>
      </w:pPr>
    </w:p>
    <w:p>
      <w:pPr>
        <w:pStyle w:val="P29"/>
        <w:framePr w:w="3839" w:h="480" w:hRule="exact" w:wrap="none" w:vAnchor="page" w:hAnchor="margin" w:x="6856" w:y="13831"/>
        <w:rPr>
          <w:rStyle w:val="C21"/>
          <w:rtl w:val="0"/>
        </w:rPr>
      </w:pPr>
      <w:r>
        <w:rPr>
          <w:rStyle w:val="C21"/>
          <w:rtl w:val="0"/>
        </w:rPr>
        <w:t>Praktické předvedení</w:t>
      </w:r>
    </w:p>
    <w:p>
      <w:pPr>
        <w:pStyle w:val="P32"/>
        <w:framePr w:w="10710" w:h="248" w:hRule="exact" w:wrap="none" w:vAnchor="page" w:hAnchor="margin" w:x="28" w:y="144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teplých pokrmů, 13.6.2026 8:16:48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inventářem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Ošetřovat a udržovat inventář</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Zabezpečit a uskladnit inventář po ukončení provozu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Skladování potravinářských surovin</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Vysvětlit způsoby skladování a ošetřování surovin podle hygienických norem</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Zhotovit doklady o příjmu a výdeji</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Zkontrolovat, převzít a vydat požadované zboží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Obsluha technologických zařízení v provozu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Ošetřit a zabezpečit technologická zařízení po ukončení provozu</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Organizování práce v gastronomickém provozu</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376" w:hRule="exact" w:wrap="none" w:vAnchor="page" w:hAnchor="margin" w:x="45" w:y="10765"/>
        <w:rPr>
          <w:rStyle w:val="C3"/>
          <w:rtl w:val="0"/>
        </w:rPr>
      </w:pPr>
    </w:p>
    <w:p>
      <w:pPr>
        <w:pStyle w:val="P13"/>
        <w:framePr w:w="6658" w:h="249" w:hRule="exact" w:wrap="none" w:vAnchor="page" w:hAnchor="margin" w:x="71" w:y="10821"/>
        <w:rPr>
          <w:rStyle w:val="C11"/>
          <w:rtl w:val="0"/>
        </w:rPr>
      </w:pPr>
      <w:r>
        <w:rPr>
          <w:rStyle w:val="C11"/>
          <w:rtl w:val="0"/>
        </w:rPr>
        <w:t>a) Připravit pracoviště na provoz</w:t>
      </w:r>
    </w:p>
    <w:p>
      <w:pPr>
        <w:pStyle w:val="P28"/>
        <w:framePr w:w="3921" w:h="376" w:hRule="exact" w:wrap="none" w:vAnchor="page" w:hAnchor="margin" w:x="6800" w:y="10765"/>
        <w:rPr>
          <w:rStyle w:val="C3"/>
          <w:rtl w:val="0"/>
        </w:rPr>
      </w:pPr>
    </w:p>
    <w:p>
      <w:pPr>
        <w:pStyle w:val="P29"/>
        <w:framePr w:w="3839" w:h="249" w:hRule="exact" w:wrap="none" w:vAnchor="page" w:hAnchor="margin" w:x="6856" w:y="10821"/>
        <w:rPr>
          <w:rStyle w:val="C21"/>
          <w:rtl w:val="0"/>
        </w:rPr>
      </w:pPr>
      <w:r>
        <w:rPr>
          <w:rStyle w:val="C21"/>
          <w:rtl w:val="0"/>
        </w:rPr>
        <w:t>Praktické předvedení</w:t>
      </w:r>
    </w:p>
    <w:p>
      <w:pPr>
        <w:pStyle w:val="P16"/>
        <w:framePr w:w="6710" w:h="376" w:hRule="exact" w:wrap="none" w:vAnchor="page" w:hAnchor="margin" w:x="45" w:y="11141"/>
        <w:rPr>
          <w:rStyle w:val="C3"/>
          <w:rtl w:val="0"/>
        </w:rPr>
      </w:pPr>
    </w:p>
    <w:p>
      <w:pPr>
        <w:pStyle w:val="P17"/>
        <w:framePr w:w="6658" w:h="249" w:hRule="exact" w:wrap="none" w:vAnchor="page" w:hAnchor="margin" w:x="71" w:y="11197"/>
        <w:rPr>
          <w:rStyle w:val="C13"/>
          <w:rtl w:val="0"/>
        </w:rPr>
      </w:pPr>
      <w:r>
        <w:rPr>
          <w:rStyle w:val="C13"/>
          <w:rtl w:val="0"/>
        </w:rPr>
        <w:t>b) Účelně organizovat práci v gastronomickém provozu</w:t>
      </w:r>
    </w:p>
    <w:p>
      <w:pPr>
        <w:pStyle w:val="P30"/>
        <w:framePr w:w="3921" w:h="376" w:hRule="exact" w:wrap="none" w:vAnchor="page" w:hAnchor="margin" w:x="6800" w:y="11141"/>
        <w:rPr>
          <w:rStyle w:val="C3"/>
          <w:rtl w:val="0"/>
        </w:rPr>
      </w:pPr>
    </w:p>
    <w:p>
      <w:pPr>
        <w:pStyle w:val="P31"/>
        <w:framePr w:w="3839" w:h="249" w:hRule="exact" w:wrap="none" w:vAnchor="page" w:hAnchor="margin" w:x="6856" w:y="11197"/>
        <w:rPr>
          <w:rStyle w:val="C22"/>
          <w:rtl w:val="0"/>
        </w:rPr>
      </w:pPr>
      <w:r>
        <w:rPr>
          <w:rStyle w:val="C22"/>
          <w:rtl w:val="0"/>
        </w:rPr>
        <w:t>Praktické předvedení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c) Dodržet posloupnost prací a časový harmonogram</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předvedení</w:t>
      </w:r>
    </w:p>
    <w:p>
      <w:pPr>
        <w:pStyle w:val="P16"/>
        <w:framePr w:w="6710" w:h="607" w:hRule="exact" w:wrap="none" w:vAnchor="page" w:hAnchor="margin" w:x="45" w:y="11894"/>
        <w:rPr>
          <w:rStyle w:val="C3"/>
          <w:rtl w:val="0"/>
        </w:rPr>
      </w:pPr>
    </w:p>
    <w:p>
      <w:pPr>
        <w:pStyle w:val="P17"/>
        <w:framePr w:w="6658" w:h="480" w:hRule="exact" w:wrap="none" w:vAnchor="page" w:hAnchor="margin" w:x="71" w:y="11950"/>
        <w:rPr>
          <w:rStyle w:val="C13"/>
          <w:rtl w:val="0"/>
        </w:rPr>
      </w:pPr>
      <w:r>
        <w:rPr>
          <w:rStyle w:val="C13"/>
          <w:rtl w:val="0"/>
        </w:rPr>
        <w:t>d) Provést úklid pracoviště po ukončení provozu v souladu s hygienickými požadavky</w:t>
      </w:r>
    </w:p>
    <w:p>
      <w:pPr>
        <w:pStyle w:val="P30"/>
        <w:framePr w:w="3921" w:h="607" w:hRule="exact" w:wrap="none" w:vAnchor="page" w:hAnchor="margin" w:x="6800" w:y="11894"/>
        <w:rPr>
          <w:rStyle w:val="C3"/>
          <w:rtl w:val="0"/>
        </w:rPr>
      </w:pPr>
    </w:p>
    <w:p>
      <w:pPr>
        <w:pStyle w:val="P31"/>
        <w:framePr w:w="3839" w:h="480" w:hRule="exact" w:wrap="none" w:vAnchor="page" w:hAnchor="margin" w:x="6856" w:y="11950"/>
        <w:rPr>
          <w:rStyle w:val="C22"/>
          <w:rtl w:val="0"/>
        </w:rPr>
      </w:pPr>
      <w:r>
        <w:rPr>
          <w:rStyle w:val="C22"/>
          <w:rtl w:val="0"/>
        </w:rPr>
        <w:t>Praktické předvedení</w:t>
      </w:r>
    </w:p>
    <w:p>
      <w:pPr>
        <w:pStyle w:val="P32"/>
        <w:framePr w:w="10710" w:h="248" w:hRule="exact" w:wrap="none" w:vAnchor="page" w:hAnchor="margin" w:x="28" w:y="12614"/>
        <w:rPr>
          <w:rStyle w:val="C23"/>
          <w:rtl w:val="0"/>
        </w:rPr>
      </w:pPr>
      <w:r>
        <w:rPr>
          <w:rStyle w:val="C23"/>
          <w:rtl w:val="0"/>
        </w:rPr>
        <w:t>Je třeba splnit všechna kritéria.</w:t>
      </w:r>
    </w:p>
    <w:p>
      <w:pPr>
        <w:pStyle w:val="P23"/>
        <w:framePr w:w="10710" w:h="547" w:hRule="exact" w:wrap="none" w:vAnchor="page" w:hAnchor="margin" w:x="28" w:y="13050"/>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13696"/>
        <w:rPr>
          <w:rStyle w:val="C3"/>
          <w:rtl w:val="0"/>
        </w:rPr>
      </w:pPr>
    </w:p>
    <w:p>
      <w:pPr>
        <w:pStyle w:val="P25"/>
        <w:framePr w:w="6661" w:h="249" w:hRule="exact" w:wrap="none" w:vAnchor="page" w:hAnchor="margin" w:x="71" w:y="13767"/>
        <w:rPr>
          <w:rStyle w:val="C19"/>
          <w:rtl w:val="0"/>
        </w:rPr>
      </w:pPr>
      <w:r>
        <w:rPr>
          <w:rStyle w:val="C19"/>
          <w:rtl w:val="0"/>
        </w:rPr>
        <w:t>Kritéria hodnocení</w:t>
      </w:r>
    </w:p>
    <w:p>
      <w:pPr>
        <w:pStyle w:val="P26"/>
        <w:framePr w:w="3918" w:h="376" w:hRule="exact" w:wrap="none" w:vAnchor="page" w:hAnchor="margin" w:x="6803" w:y="13696"/>
        <w:rPr>
          <w:rStyle w:val="C3"/>
          <w:rtl w:val="0"/>
        </w:rPr>
      </w:pPr>
    </w:p>
    <w:p>
      <w:pPr>
        <w:pStyle w:val="P27"/>
        <w:framePr w:w="3836" w:h="249" w:hRule="exact" w:wrap="none" w:vAnchor="page" w:hAnchor="margin" w:x="6859" w:y="13767"/>
        <w:rPr>
          <w:rStyle w:val="C20"/>
          <w:rtl w:val="0"/>
        </w:rPr>
      </w:pPr>
      <w:r>
        <w:rPr>
          <w:rStyle w:val="C20"/>
          <w:rtl w:val="0"/>
        </w:rPr>
        <w:t>Způsoby ověření</w:t>
      </w:r>
    </w:p>
    <w:p>
      <w:pPr>
        <w:pStyle w:val="P12"/>
        <w:framePr w:w="6710" w:h="376" w:hRule="exact" w:wrap="none" w:vAnchor="page" w:hAnchor="margin" w:x="45" w:y="14072"/>
        <w:rPr>
          <w:rStyle w:val="C3"/>
          <w:rtl w:val="0"/>
        </w:rPr>
      </w:pPr>
    </w:p>
    <w:p>
      <w:pPr>
        <w:pStyle w:val="P13"/>
        <w:framePr w:w="6658" w:h="249" w:hRule="exact" w:wrap="none" w:vAnchor="page" w:hAnchor="margin" w:x="71" w:y="14128"/>
        <w:rPr>
          <w:rStyle w:val="C11"/>
          <w:rtl w:val="0"/>
        </w:rPr>
      </w:pPr>
      <w:r>
        <w:rPr>
          <w:rStyle w:val="C11"/>
          <w:rtl w:val="0"/>
        </w:rPr>
        <w:t>a) Dodržovat hygienu osobní a hygienu práce v průběhu pracovních činností</w:t>
      </w:r>
    </w:p>
    <w:p>
      <w:pPr>
        <w:pStyle w:val="P28"/>
        <w:framePr w:w="3921" w:h="376" w:hRule="exact" w:wrap="none" w:vAnchor="page" w:hAnchor="margin" w:x="6800" w:y="14072"/>
        <w:rPr>
          <w:rStyle w:val="C3"/>
          <w:rtl w:val="0"/>
        </w:rPr>
      </w:pPr>
    </w:p>
    <w:p>
      <w:pPr>
        <w:pStyle w:val="P29"/>
        <w:framePr w:w="3839" w:h="249" w:hRule="exact" w:wrap="none" w:vAnchor="page" w:hAnchor="margin" w:x="6856" w:y="14128"/>
        <w:rPr>
          <w:rStyle w:val="C21"/>
          <w:rtl w:val="0"/>
        </w:rPr>
      </w:pPr>
      <w:r>
        <w:rPr>
          <w:rStyle w:val="C21"/>
          <w:rtl w:val="0"/>
        </w:rPr>
        <w:t>Praktické předvedení</w:t>
      </w:r>
    </w:p>
    <w:p>
      <w:pPr>
        <w:pStyle w:val="P16"/>
        <w:framePr w:w="6710" w:h="376" w:hRule="exact" w:wrap="none" w:vAnchor="page" w:hAnchor="margin" w:x="45" w:y="14449"/>
        <w:rPr>
          <w:rStyle w:val="C3"/>
          <w:rtl w:val="0"/>
        </w:rPr>
      </w:pPr>
    </w:p>
    <w:p>
      <w:pPr>
        <w:pStyle w:val="P17"/>
        <w:framePr w:w="6658" w:h="249" w:hRule="exact" w:wrap="none" w:vAnchor="page" w:hAnchor="margin" w:x="71" w:y="14505"/>
        <w:rPr>
          <w:rStyle w:val="C13"/>
          <w:rtl w:val="0"/>
        </w:rPr>
      </w:pPr>
      <w:r>
        <w:rPr>
          <w:rStyle w:val="C13"/>
          <w:rtl w:val="0"/>
        </w:rPr>
        <w:t>b) Uplatňovat postupy založené na principu kritických bodů HACCP</w:t>
      </w:r>
    </w:p>
    <w:p>
      <w:pPr>
        <w:pStyle w:val="P30"/>
        <w:framePr w:w="3921" w:h="376" w:hRule="exact" w:wrap="none" w:vAnchor="page" w:hAnchor="margin" w:x="6800" w:y="14449"/>
        <w:rPr>
          <w:rStyle w:val="C3"/>
          <w:rtl w:val="0"/>
        </w:rPr>
      </w:pPr>
    </w:p>
    <w:p>
      <w:pPr>
        <w:pStyle w:val="P31"/>
        <w:framePr w:w="3839" w:h="249" w:hRule="exact" w:wrap="none" w:vAnchor="page" w:hAnchor="margin" w:x="6856" w:y="14505"/>
        <w:rPr>
          <w:rStyle w:val="C22"/>
          <w:rtl w:val="0"/>
        </w:rPr>
      </w:pPr>
      <w:r>
        <w:rPr>
          <w:rStyle w:val="C22"/>
          <w:rtl w:val="0"/>
        </w:rPr>
        <w:t>Praktické předvedení a ústní ověření</w:t>
      </w:r>
    </w:p>
    <w:p>
      <w:pPr>
        <w:pStyle w:val="P12"/>
        <w:framePr w:w="6710" w:h="376" w:hRule="exact" w:wrap="none" w:vAnchor="page" w:hAnchor="margin" w:x="45" w:y="14825"/>
        <w:rPr>
          <w:rStyle w:val="C3"/>
          <w:rtl w:val="0"/>
        </w:rPr>
      </w:pPr>
    </w:p>
    <w:p>
      <w:pPr>
        <w:pStyle w:val="P13"/>
        <w:framePr w:w="6658" w:h="249" w:hRule="exact" w:wrap="none" w:vAnchor="page" w:hAnchor="margin" w:x="71" w:y="14881"/>
        <w:rPr>
          <w:rStyle w:val="C11"/>
          <w:rtl w:val="0"/>
        </w:rPr>
      </w:pPr>
      <w:r>
        <w:rPr>
          <w:rStyle w:val="C11"/>
          <w:rtl w:val="0"/>
        </w:rPr>
        <w:t>c) Během provozu i po jeho ukončení dodržovat sanitační řád</w:t>
      </w:r>
    </w:p>
    <w:p>
      <w:pPr>
        <w:pStyle w:val="P28"/>
        <w:framePr w:w="3921" w:h="376" w:hRule="exact" w:wrap="none" w:vAnchor="page" w:hAnchor="margin" w:x="6800" w:y="14825"/>
        <w:rPr>
          <w:rStyle w:val="C3"/>
          <w:rtl w:val="0"/>
        </w:rPr>
      </w:pPr>
    </w:p>
    <w:p>
      <w:pPr>
        <w:pStyle w:val="P29"/>
        <w:framePr w:w="3839" w:h="249" w:hRule="exact" w:wrap="none" w:vAnchor="page" w:hAnchor="margin" w:x="6856" w:y="14881"/>
        <w:rPr>
          <w:rStyle w:val="C21"/>
          <w:rtl w:val="0"/>
        </w:rPr>
      </w:pPr>
      <w:r>
        <w:rPr>
          <w:rStyle w:val="C21"/>
          <w:rtl w:val="0"/>
        </w:rPr>
        <w:t>Praktické předvedení</w:t>
      </w:r>
    </w:p>
    <w:p>
      <w:pPr>
        <w:pStyle w:val="P32"/>
        <w:framePr w:w="10710" w:h="248" w:hRule="exact" w:wrap="none" w:vAnchor="page" w:hAnchor="margin" w:x="28" w:y="153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teplých pokrmů, 13.6.2026 8:16:48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http://katalog.nsp.cz/karta_tp.aspx?id_jp=101933).</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i na výsledek.</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rozpracuje kritéria podrobně podle charakteru konkrétních pokrmů, které zadá.</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Sestavu zadaných pokrmů tvoří restaurační menu (polévka, teplý pokrm) v počtu porcí 10. Uchazeči bude zadána příprava dvou různých pokrmů teplé kuchyně (např. pokrm z masa, bezmasý pokrm), s různými technologickými úpravami (např. vařením, pečením).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je sledováno dodržování hygienických předpisů, předpisů bezpečnosti práce a technologických postupů, dodržování časového harmonogramu.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pokrmu se provede ochutnávka, budou posouzeny požadované typické vlastnosti. Bude provedena kontrola kvality, hmotnosti a pokrm bude senzoricky zhodnocen.</w:t>
      </w:r>
    </w:p>
    <w:p>
      <w:pPr>
        <w:pStyle w:val="P33"/>
        <w:framePr w:w="10766" w:h="1837"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49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1036"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Kuchař/kuchařka teplých pokrmů, 13.6.2026 8:16:48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kuchař-číšník a střední vzdělání s maturitní zkouškou a alespoň 5 let odborné praxe v gastronomii v řídicích činnostech nebo ve funkci učitele praktického vyučování / odborných předmětů.</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nebo hotelnictví a alespoň 5 let odborné praxe v gastronomii v řídicích činnostech nebo ve funkci učitele praktického vyučování / odborných předmětů.</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hotelnictví nebo gastronomie a alespoň 5 let odborné praxe v gastronomii v řídicích činnostech nebo ve funkci učitele praktického vyučování / odborných předmětů.</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či vyšším stupni studijního programu a alespoň 5 let odborné praxe v gastronomii nebo hotelnictví v řídicích činnostech nebo ve funkci učitele odborných předmětů / praktického vyučování.</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65-001-H Kuchař/kuchařka teplých pokrmů + střední vzdělání s maturitní zkouškou a alespoň 5 let odborné praxe v gastronomickém provozu v řídicích činnostech.</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4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804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4180" w:hRule="exact" w:wrap="none" w:vAnchor="page" w:hAnchor="margin" w:x="0" w:y="10973"/>
        <w:rPr>
          <w:rStyle w:val="C3"/>
          <w:rtl w:val="0"/>
        </w:rPr>
      </w:pPr>
    </w:p>
    <w:p>
      <w:pPr>
        <w:pStyle w:val="P35"/>
        <w:framePr w:w="10710" w:h="340" w:hRule="exact" w:wrap="none" w:vAnchor="page" w:hAnchor="margin" w:x="28" w:y="10973"/>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–Kuchyně schválená pro gastronomický provoz </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např. zařízení pro opracování a zpracování surovin (kráječe, škrabky, zařízení pro mísení surovin – šlehače, hnětače, zařízení pro tepelné zpracování a úpravu pokrmů – sporáky, chladicí a mrazicí zařízení apod.)</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nebo jiné receptury</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teplých pokrmů (restauračního menu) podle zadání</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Kuchař/kuchařka teplých pokrmů, 13.6.2026 8:16:48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Kuchař/kuchařka teplých pokrmů, 13.6.2026 8:16:48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Bidvest Czech Republic,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Eden Group,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Hotelový řetězec Accor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Soukromá hotelová škola BUKASCHOOL, Most</w:t>
      </w:r>
    </w:p>
    <w:p>
      <w:pPr>
        <w:pStyle w:val="P21"/>
        <w:framePr w:w="7654" w:h="331" w:hRule="exact" w:wrap="none" w:vAnchor="page" w:hAnchor="margin" w:x="28" w:y="15940"/>
        <w:rPr>
          <w:rStyle w:val="C16"/>
          <w:rtl w:val="0"/>
        </w:rPr>
      </w:pPr>
      <w:r>
        <w:rPr>
          <w:rStyle w:val="C16"/>
          <w:rtl w:val="0"/>
        </w:rPr>
        <w:t>Kuchař/kuchařka teplých pokrmů, 13.6.2026 8:16:48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35FE6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6CA39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