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8DA9C" Type="http://schemas.openxmlformats.org/officeDocument/2006/relationships/officeDocument" Target="/word/document.xml" /><Relationship Id="coreRAE8DA9C" Type="http://schemas.openxmlformats.org/package/2006/relationships/metadata/core-properties" Target="/docProps/core.xml" /><Relationship Id="customRAE8DA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29.10.2026 3:17:42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29.10.2026 3:17:42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