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22C5ED" Type="http://schemas.openxmlformats.org/officeDocument/2006/relationships/officeDocument" Target="/word/document.xml" /><Relationship Id="coreR2422C5ED" Type="http://schemas.openxmlformats.org/package/2006/relationships/metadata/core-properties" Target="/docProps/core.xml" /><Relationship Id="customR2422C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27.10.2026 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27.10.2026 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