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E3384" Type="http://schemas.openxmlformats.org/officeDocument/2006/relationships/officeDocument" Target="/word/document.xml" /><Relationship Id="coreR359E3384" Type="http://schemas.openxmlformats.org/package/2006/relationships/metadata/core-properties" Target="/docProps/core.xml" /><Relationship Id="customR359E33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baterií, 29.4.2026 0:25:20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Dodržování bezpečnosti práce v koksárenském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předvést osobní ochranné pomůcky pracovníka (OOPP) na koksovně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 ústní obhajobou</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bezpečnostní rizika při práci na koksovně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Vyjmenovat bezpečnostní pravidla platná pro práci na ochoze baterií a pro práci v plynovém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zkoušek v procesu koksování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Provádět mechanické a fyzikálně-chemické zkoušky vzorků</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Příprava vstupů pro koksárenské procesy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Charakterizovat možné vady vstupů</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Kontrolovat kvalitu vstupů, definovat vady</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Obsluhovat manipulační mechanizmy, plnicí vůz, vodicí vůz, výtlačný stroj</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29.4.2026 0:25:20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koksárenských baterií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Spolupracovat při seřizování topných armatur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Spolupracovat při regulaci teplot a tahu v otopném systému baterie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evidenci o průběhu koksování a stavu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Spolupracovat při údržbě zdiva baterií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zařízení v provozu koksování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 v provozním prostředí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Obsluhovat zařízení koksových baterií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zařízení uhelné vsázky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Obsluhovat zařízení dopravy uhelné vsázky a koksu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Obsluhovat zařízení expedice včetně nakládky výrobků koksovny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29.4.2026 0:25:20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řídicích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baterií, 29.4.2026 0:25:20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provoze koksovny (koksárenské pece, třídírna koksu, přípravna vsázky, manipulační mechanizmy, plnicí vůz, vodicí vůz, výtlačný stroj, provozní normy, technické podklady aj.)</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103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80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29.4.2026 0:25:20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baterií, 29.4.2026 0:25:20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