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D7503" Type="http://schemas.openxmlformats.org/officeDocument/2006/relationships/officeDocument" Target="/word/document.xml" /><Relationship Id="coreR220D7503" Type="http://schemas.openxmlformats.org/package/2006/relationships/metadata/core-properties" Target="/docProps/core.xml" /><Relationship Id="customR220D75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12670 Přírodní kámen - terminologie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12057 Výrobky z přírodního kamene - tenké desky - požadavky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12058 Výrobky z přírodního kamene - podlahové a schodišťové desky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730210-1 Geometrická přesnost ve výstavbě - Podmínky provádění - Část 1: Přesnost osazení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- Postupy měření a vytyčování - slovník a vysvětlivky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733251 Navrhování konstrukcí z kamene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prokázání orientace ve stavební dokumentaci a technických podkladech připraví autorizovaná osoba dokumentaci 5 různých typů staveb,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9F73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