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88BF0C" Type="http://schemas.openxmlformats.org/officeDocument/2006/relationships/officeDocument" Target="/word/document.xml" /><Relationship Id="coreR5D88BF0C" Type="http://schemas.openxmlformats.org/package/2006/relationships/metadata/core-properties" Target="/docProps/core.xml" /><Relationship Id="customR5D88BF0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turistického informačního centra (kód: 65-027-M)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turistického informačního centra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turistického informačního centra, 11.9.2026 19:12:04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obchodní, České Budějovice, Husova 9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Husova tř. 1846/9, 37021 České Budějovice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TYRKYS, škola kultury podnikání v cestovním ruchu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 xml:space="preserve">Španělská  770/2, 12000 Praha 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turistického informačního centra, 11.9.2026 19:12:04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