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02A7E" Type="http://schemas.openxmlformats.org/officeDocument/2006/relationships/officeDocument" Target="/word/document.xml" /><Relationship Id="coreRFE02A7E" Type="http://schemas.openxmlformats.org/package/2006/relationships/metadata/core-properties" Target="/docProps/core.xml" /><Relationship Id="customRFE02A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12.10.2026 18:29:06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12.10.2026 18:29:06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