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4E316" Type="http://schemas.openxmlformats.org/officeDocument/2006/relationships/officeDocument" Target="/word/document.xml" /><Relationship Id="coreR1404E316" Type="http://schemas.openxmlformats.org/package/2006/relationships/metadata/core-properties" Target="/docProps/core.xml" /><Relationship Id="customR1404E3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31.10.2026 13:57:04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31.10.2026 13:57:04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31.10.2026 13:57:04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