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BEC884" Type="http://schemas.openxmlformats.org/officeDocument/2006/relationships/officeDocument" Target="/word/document.xml" /><Relationship Id="coreR7EBEC884" Type="http://schemas.openxmlformats.org/package/2006/relationships/metadata/core-properties" Target="/docProps/core.xml" /><Relationship Id="customR7EBEC8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slaboproudých zařízení (kód: 26-020-H)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zařízení, 5.11.2026 10:43:53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řemesel Praha - Střední škola technická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Zelený pruh 1294/52, 14708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fotovoltaická asociace,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Teslova 1202/3/3, 30100 Plzeň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edukomforta, s.r.o.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Nový Dvůr 16, 33165 Žihle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European Academy of education s. r. o.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Evropská akademie vzdělávání SE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Ing. Formánek Marian Ph.D.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68301 Velešovice 155,</w:t>
      </w:r>
    </w:p>
    <w:p>
      <w:pPr>
        <w:pStyle w:val="P13"/>
        <w:framePr w:w="7847" w:h="376" w:hRule="exact" w:wrap="none" w:vAnchor="page" w:hAnchor="margin" w:x="45" w:y="6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Gabriel Jiří</w:t>
      </w:r>
    </w:p>
    <w:p>
      <w:pPr>
        <w:pStyle w:val="P15"/>
        <w:framePr w:w="2784" w:h="376" w:hRule="exact" w:wrap="none" w:vAnchor="page" w:hAnchor="margin" w:x="7937" w:y="6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04"/>
        <w:rPr>
          <w:rStyle w:val="C14"/>
          <w:rtl w:val="0"/>
        </w:rPr>
      </w:pPr>
      <w:r>
        <w:rPr>
          <w:rStyle w:val="C14"/>
          <w:rtl w:val="0"/>
        </w:rPr>
        <w:t>Nová 312, 25744 Netvořice</w:t>
      </w:r>
    </w:p>
    <w:p>
      <w:pPr>
        <w:pStyle w:val="P17"/>
        <w:framePr w:w="7847" w:h="376" w:hRule="exact" w:wrap="none" w:vAnchor="page" w:hAnchor="margin" w:x="45" w:y="713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90"/>
        <w:rPr>
          <w:rStyle w:val="C15"/>
          <w:rtl w:val="0"/>
        </w:rPr>
      </w:pPr>
      <w:r>
        <w:rPr>
          <w:rStyle w:val="C15"/>
          <w:rtl w:val="0"/>
        </w:rPr>
        <w:t>Gymnázium Jana Pivečky a Střední odborná škola Slavičín</w:t>
      </w:r>
    </w:p>
    <w:p>
      <w:pPr>
        <w:pStyle w:val="P19"/>
        <w:framePr w:w="2784" w:h="376" w:hRule="exact" w:wrap="none" w:vAnchor="page" w:hAnchor="margin" w:x="7937" w:y="713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90"/>
        <w:rPr>
          <w:rStyle w:val="C16"/>
          <w:rtl w:val="0"/>
        </w:rPr>
      </w:pPr>
      <w:r>
        <w:rPr>
          <w:rStyle w:val="C16"/>
          <w:rtl w:val="0"/>
        </w:rPr>
        <w:t>Školní 822, 76321 Slavičín</w:t>
      </w:r>
    </w:p>
    <w:p>
      <w:pPr>
        <w:pStyle w:val="P13"/>
        <w:framePr w:w="7847" w:h="607" w:hRule="exact" w:wrap="none" w:vAnchor="page" w:hAnchor="margin" w:x="45" w:y="752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576"/>
        <w:rPr>
          <w:rStyle w:val="C13"/>
          <w:rtl w:val="0"/>
        </w:rPr>
      </w:pPr>
      <w:r>
        <w:rPr>
          <w:rStyle w:val="C13"/>
          <w:rtl w:val="0"/>
        </w:rPr>
        <w:t>Integrovaná střední škola Hodonín, příspěvková organizace</w:t>
      </w:r>
    </w:p>
    <w:p>
      <w:pPr>
        <w:pStyle w:val="P15"/>
        <w:framePr w:w="2784" w:h="607" w:hRule="exact" w:wrap="none" w:vAnchor="page" w:hAnchor="margin" w:x="7937" w:y="752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576"/>
        <w:rPr>
          <w:rStyle w:val="C14"/>
          <w:rtl w:val="0"/>
        </w:rPr>
      </w:pPr>
      <w:r>
        <w:rPr>
          <w:rStyle w:val="C14"/>
          <w:rtl w:val="0"/>
        </w:rPr>
        <w:t>Lipová alej 3756/21, 69503 Hodonín</w:t>
      </w:r>
    </w:p>
    <w:p>
      <w:pPr>
        <w:pStyle w:val="P17"/>
        <w:framePr w:w="7847" w:h="607" w:hRule="exact" w:wrap="none" w:vAnchor="page" w:hAnchor="margin" w:x="45" w:y="81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92"/>
        <w:rPr>
          <w:rStyle w:val="C15"/>
          <w:rtl w:val="0"/>
        </w:rPr>
      </w:pPr>
      <w:r>
        <w:rPr>
          <w:rStyle w:val="C15"/>
          <w:rtl w:val="0"/>
        </w:rPr>
        <w:t>Integrovaná střední škola technická, Benešov, Černoleská 1997</w:t>
      </w:r>
    </w:p>
    <w:p>
      <w:pPr>
        <w:pStyle w:val="P19"/>
        <w:framePr w:w="2784" w:h="607" w:hRule="exact" w:wrap="none" w:vAnchor="page" w:hAnchor="margin" w:x="7937" w:y="81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92"/>
        <w:rPr>
          <w:rStyle w:val="C16"/>
          <w:rtl w:val="0"/>
        </w:rPr>
      </w:pPr>
      <w:r>
        <w:rPr>
          <w:rStyle w:val="C16"/>
          <w:rtl w:val="0"/>
        </w:rPr>
        <w:t>Černoleská 1997, 25601 Benešov</w:t>
      </w:r>
    </w:p>
    <w:p>
      <w:pPr>
        <w:pStyle w:val="P13"/>
        <w:framePr w:w="7847" w:h="607" w:hRule="exact" w:wrap="none" w:vAnchor="page" w:hAnchor="margin" w:x="45" w:y="875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09"/>
        <w:rPr>
          <w:rStyle w:val="C13"/>
          <w:rtl w:val="0"/>
        </w:rPr>
      </w:pPr>
      <w:r>
        <w:rPr>
          <w:rStyle w:val="C13"/>
          <w:rtl w:val="0"/>
        </w:rPr>
        <w:t>Integrovaná střední škola Valašské Meziříčí</w:t>
      </w:r>
    </w:p>
    <w:p>
      <w:pPr>
        <w:pStyle w:val="P15"/>
        <w:framePr w:w="2784" w:h="607" w:hRule="exact" w:wrap="none" w:vAnchor="page" w:hAnchor="margin" w:x="7937" w:y="875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09"/>
        <w:rPr>
          <w:rStyle w:val="C14"/>
          <w:rtl w:val="0"/>
        </w:rPr>
      </w:pPr>
      <w:r>
        <w:rPr>
          <w:rStyle w:val="C14"/>
          <w:rtl w:val="0"/>
        </w:rPr>
        <w:t>Palackého 239, 75701 Valašské Meziříčí</w:t>
      </w:r>
    </w:p>
    <w:p>
      <w:pPr>
        <w:pStyle w:val="P17"/>
        <w:framePr w:w="7847" w:h="607" w:hRule="exact" w:wrap="none" w:vAnchor="page" w:hAnchor="margin" w:x="45" w:y="93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425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93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425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607" w:hRule="exact" w:wrap="none" w:vAnchor="page" w:hAnchor="margin" w:x="45" w:y="9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42"/>
        <w:rPr>
          <w:rStyle w:val="C13"/>
          <w:rtl w:val="0"/>
        </w:rPr>
      </w:pPr>
      <w:r>
        <w:rPr>
          <w:rStyle w:val="C13"/>
          <w:rtl w:val="0"/>
        </w:rPr>
        <w:t>KARNOBAT TRADE s. r. o.</w:t>
      </w:r>
    </w:p>
    <w:p>
      <w:pPr>
        <w:pStyle w:val="P15"/>
        <w:framePr w:w="2784" w:h="607" w:hRule="exact" w:wrap="none" w:vAnchor="page" w:hAnchor="margin" w:x="7937" w:y="9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42"/>
        <w:rPr>
          <w:rStyle w:val="C14"/>
          <w:rtl w:val="0"/>
        </w:rPr>
      </w:pPr>
      <w:r>
        <w:rPr>
          <w:rStyle w:val="C14"/>
          <w:rtl w:val="0"/>
        </w:rPr>
        <w:t>Českobrodská 400, 19000 Praha 9</w:t>
      </w:r>
    </w:p>
    <w:p>
      <w:pPr>
        <w:pStyle w:val="P17"/>
        <w:framePr w:w="7847" w:h="607" w:hRule="exact" w:wrap="none" w:vAnchor="page" w:hAnchor="margin" w:x="45" w:y="1060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658"/>
        <w:rPr>
          <w:rStyle w:val="C15"/>
          <w:rtl w:val="0"/>
        </w:rPr>
      </w:pPr>
      <w:r>
        <w:rPr>
          <w:rStyle w:val="C15"/>
          <w:rtl w:val="0"/>
        </w:rPr>
        <w:t>LASTIME PRO spol. s. r.o.</w:t>
      </w:r>
    </w:p>
    <w:p>
      <w:pPr>
        <w:pStyle w:val="P19"/>
        <w:framePr w:w="2784" w:h="607" w:hRule="exact" w:wrap="none" w:vAnchor="page" w:hAnchor="margin" w:x="7937" w:y="1060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658"/>
        <w:rPr>
          <w:rStyle w:val="C16"/>
          <w:rtl w:val="0"/>
        </w:rPr>
      </w:pPr>
      <w:r>
        <w:rPr>
          <w:rStyle w:val="C16"/>
          <w:rtl w:val="0"/>
        </w:rPr>
        <w:t>Korunní 2569/108, 10100 Praha</w:t>
      </w:r>
    </w:p>
    <w:p>
      <w:pPr>
        <w:pStyle w:val="P13"/>
        <w:framePr w:w="7847" w:h="607" w:hRule="exact" w:wrap="none" w:vAnchor="page" w:hAnchor="margin" w:x="45" w:y="11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275"/>
        <w:rPr>
          <w:rStyle w:val="C13"/>
          <w:rtl w:val="0"/>
        </w:rPr>
      </w:pPr>
      <w:r>
        <w:rPr>
          <w:rStyle w:val="C13"/>
          <w:rtl w:val="0"/>
        </w:rPr>
        <w:t>Průmyslová střední škola Letohrad</w:t>
      </w:r>
    </w:p>
    <w:p>
      <w:pPr>
        <w:pStyle w:val="P15"/>
        <w:framePr w:w="2784" w:h="607" w:hRule="exact" w:wrap="none" w:vAnchor="page" w:hAnchor="margin" w:x="7937" w:y="11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275"/>
        <w:rPr>
          <w:rStyle w:val="C14"/>
          <w:rtl w:val="0"/>
        </w:rPr>
      </w:pPr>
      <w:r>
        <w:rPr>
          <w:rStyle w:val="C14"/>
          <w:rtl w:val="0"/>
        </w:rPr>
        <w:t>Komenského 472, 56151 Letohrad</w:t>
      </w:r>
    </w:p>
    <w:p>
      <w:pPr>
        <w:pStyle w:val="P17"/>
        <w:framePr w:w="7847" w:h="607" w:hRule="exact" w:wrap="none" w:vAnchor="page" w:hAnchor="margin" w:x="45" w:y="1183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91"/>
        <w:rPr>
          <w:rStyle w:val="C15"/>
          <w:rtl w:val="0"/>
        </w:rPr>
      </w:pPr>
      <w:r>
        <w:rPr>
          <w:rStyle w:val="C15"/>
          <w:rtl w:val="0"/>
        </w:rPr>
        <w:t>Slunplus s. r. o.</w:t>
      </w:r>
    </w:p>
    <w:p>
      <w:pPr>
        <w:pStyle w:val="P19"/>
        <w:framePr w:w="2784" w:h="607" w:hRule="exact" w:wrap="none" w:vAnchor="page" w:hAnchor="margin" w:x="7937" w:y="1183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91"/>
        <w:rPr>
          <w:rStyle w:val="C16"/>
          <w:rtl w:val="0"/>
        </w:rPr>
      </w:pPr>
      <w:r>
        <w:rPr>
          <w:rStyle w:val="C16"/>
          <w:rtl w:val="0"/>
        </w:rPr>
        <w:t xml:space="preserve">Hliník  613, 78353 Velká Bystřice</w:t>
      </w:r>
    </w:p>
    <w:p>
      <w:pPr>
        <w:pStyle w:val="P13"/>
        <w:framePr w:w="7847" w:h="376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>Středisko profesního vzdělávání VOLTIMO s. r. o.</w:t>
      </w:r>
    </w:p>
    <w:p>
      <w:pPr>
        <w:pStyle w:val="P15"/>
        <w:framePr w:w="2784" w:h="376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 xml:space="preserve">Husova  380, 33401 Přeštice</w:t>
      </w:r>
    </w:p>
    <w:p>
      <w:pPr>
        <w:pStyle w:val="P17"/>
        <w:framePr w:w="7847" w:h="607" w:hRule="exact" w:wrap="none" w:vAnchor="page" w:hAnchor="margin" w:x="45" w:y="12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94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řemesel Kutná Hora, Čáslavská 202</w:t>
      </w:r>
    </w:p>
    <w:p>
      <w:pPr>
        <w:pStyle w:val="P19"/>
        <w:framePr w:w="2784" w:h="607" w:hRule="exact" w:wrap="none" w:vAnchor="page" w:hAnchor="margin" w:x="7937" w:y="12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94"/>
        <w:rPr>
          <w:rStyle w:val="C16"/>
          <w:rtl w:val="0"/>
        </w:rPr>
      </w:pPr>
      <w:r>
        <w:rPr>
          <w:rStyle w:val="C16"/>
          <w:rtl w:val="0"/>
        </w:rPr>
        <w:t>Čáslavská 202, 28401 Kutná Hora</w:t>
      </w:r>
    </w:p>
    <w:p>
      <w:pPr>
        <w:pStyle w:val="P13"/>
        <w:framePr w:w="7847" w:h="607" w:hRule="exact" w:wrap="none" w:vAnchor="page" w:hAnchor="margin" w:x="45" w:y="134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0"/>
        <w:rPr>
          <w:rStyle w:val="C13"/>
          <w:rtl w:val="0"/>
        </w:rPr>
      </w:pPr>
      <w:r>
        <w:rPr>
          <w:rStyle w:val="C13"/>
          <w:rtl w:val="0"/>
        </w:rPr>
        <w:t>Střední odborná škola elektrotechnická, Centrum odborné přípravy, Hluboká nad Vltavou, Zvolenovská 537</w:t>
      </w:r>
    </w:p>
    <w:p>
      <w:pPr>
        <w:pStyle w:val="P15"/>
        <w:framePr w:w="2784" w:h="607" w:hRule="exact" w:wrap="none" w:vAnchor="page" w:hAnchor="margin" w:x="7937" w:y="134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0"/>
        <w:rPr>
          <w:rStyle w:val="C14"/>
          <w:rtl w:val="0"/>
        </w:rPr>
      </w:pPr>
      <w:r>
        <w:rPr>
          <w:rStyle w:val="C14"/>
          <w:rtl w:val="0"/>
        </w:rPr>
        <w:t>Zvolenovská 537, 37341 Hluboká nad Vltavou</w:t>
      </w:r>
    </w:p>
    <w:p>
      <w:pPr>
        <w:pStyle w:val="P17"/>
        <w:framePr w:w="7847" w:h="607" w:hRule="exact" w:wrap="none" w:vAnchor="page" w:hAnchor="margin" w:x="45" w:y="14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127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14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127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376" w:hRule="exact" w:wrap="none" w:vAnchor="page" w:hAnchor="margin" w:x="45" w:y="1468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743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1468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743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376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>Střední odborná škola stavební a Střední odborné učiliště stavební Kolín</w:t>
      </w:r>
    </w:p>
    <w:p>
      <w:pPr>
        <w:pStyle w:val="P19"/>
        <w:framePr w:w="2784" w:h="376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 xml:space="preserve">Pražská  112, 28002 Kolín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zařízení, 5.11.2026 10:43:53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odborné učiliště elektrotechnické, Plzeň, Vejprnická 56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Vejprnická 663/56, 31800 Plzeň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průmyslová škola dopravní, a.s.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 xml:space="preserve">Plzeňská  298/217a, 15000 Praha 5 - Motol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průmyslová škola elektrotechnická a zařízení pro další vzdělávání pedagogických pracovníků, spol. s r.o.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Svatováclavská 1404, 43801 Žatec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průmyslová škola Emila Kolbena, příspěvková organizace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Sídl. Gen. J. Kholla 2501, 26901 Rakovník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Střední průmyslová škola Otrokovice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tř. Tomáše Bati 1266, 76502 Otrokovice</w:t>
      </w:r>
    </w:p>
    <w:p>
      <w:pPr>
        <w:pStyle w:val="P17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Střední průmyslová škola Třebíč</w:t>
      </w:r>
    </w:p>
    <w:p>
      <w:pPr>
        <w:pStyle w:val="P19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Manž. Curieových 734, 67401 Třebíč</w:t>
      </w:r>
    </w:p>
    <w:p>
      <w:pPr>
        <w:pStyle w:val="P13"/>
        <w:framePr w:w="7847" w:h="607" w:hRule="exact" w:wrap="none" w:vAnchor="page" w:hAnchor="margin" w:x="45" w:y="6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70"/>
        <w:rPr>
          <w:rStyle w:val="C13"/>
          <w:rtl w:val="0"/>
        </w:rPr>
      </w:pPr>
      <w:r>
        <w:rPr>
          <w:rStyle w:val="C13"/>
          <w:rtl w:val="0"/>
        </w:rPr>
        <w:t>Střední průmyslová škola, Ústí nad Labem, Resslova 5, příspěvková organizace</w:t>
      </w:r>
    </w:p>
    <w:p>
      <w:pPr>
        <w:pStyle w:val="P15"/>
        <w:framePr w:w="2784" w:h="607" w:hRule="exact" w:wrap="none" w:vAnchor="page" w:hAnchor="margin" w:x="7937" w:y="6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70"/>
        <w:rPr>
          <w:rStyle w:val="C14"/>
          <w:rtl w:val="0"/>
        </w:rPr>
      </w:pPr>
      <w:r>
        <w:rPr>
          <w:rStyle w:val="C14"/>
          <w:rtl w:val="0"/>
        </w:rPr>
        <w:t>Resslova 210/5, 40001 Ústí nad Labem</w:t>
      </w:r>
    </w:p>
    <w:p>
      <w:pPr>
        <w:pStyle w:val="P17"/>
        <w:framePr w:w="7847" w:h="607" w:hRule="exact" w:wrap="none" w:vAnchor="page" w:hAnchor="margin" w:x="45" w:y="683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87"/>
        <w:rPr>
          <w:rStyle w:val="C15"/>
          <w:rtl w:val="0"/>
        </w:rPr>
      </w:pPr>
      <w:r>
        <w:rPr>
          <w:rStyle w:val="C15"/>
          <w:rtl w:val="0"/>
        </w:rPr>
        <w:t>Střední škola - Centrum odborné přípravy technické Kroměříž</w:t>
      </w:r>
    </w:p>
    <w:p>
      <w:pPr>
        <w:pStyle w:val="P19"/>
        <w:framePr w:w="2784" w:h="607" w:hRule="exact" w:wrap="none" w:vAnchor="page" w:hAnchor="margin" w:x="7937" w:y="683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87"/>
        <w:rPr>
          <w:rStyle w:val="C16"/>
          <w:rtl w:val="0"/>
        </w:rPr>
      </w:pPr>
      <w:r>
        <w:rPr>
          <w:rStyle w:val="C16"/>
          <w:rtl w:val="0"/>
        </w:rPr>
        <w:t>Nábělkova 539/3, 76701 Kroměříž</w:t>
      </w:r>
    </w:p>
    <w:p>
      <w:pPr>
        <w:pStyle w:val="P13"/>
        <w:framePr w:w="7847" w:h="607" w:hRule="exact" w:wrap="none" w:vAnchor="page" w:hAnchor="margin" w:x="45" w:y="7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503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aplikované kybernetiky s.r.o.</w:t>
      </w:r>
    </w:p>
    <w:p>
      <w:pPr>
        <w:pStyle w:val="P15"/>
        <w:framePr w:w="2784" w:h="607" w:hRule="exact" w:wrap="none" w:vAnchor="page" w:hAnchor="margin" w:x="7937" w:y="7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503"/>
        <w:rPr>
          <w:rStyle w:val="C14"/>
          <w:rtl w:val="0"/>
        </w:rPr>
      </w:pPr>
      <w:r>
        <w:rPr>
          <w:rStyle w:val="C14"/>
          <w:rtl w:val="0"/>
        </w:rPr>
        <w:t>Hradecká 1151/9, 50003 Hradec Králové</w:t>
      </w:r>
    </w:p>
    <w:p>
      <w:pPr>
        <w:pStyle w:val="P17"/>
        <w:framePr w:w="7847" w:h="376" w:hRule="exact" w:wrap="none" w:vAnchor="page" w:hAnchor="margin" w:x="45" w:y="806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120"/>
        <w:rPr>
          <w:rStyle w:val="C15"/>
          <w:rtl w:val="0"/>
        </w:rPr>
      </w:pPr>
      <w:r>
        <w:rPr>
          <w:rStyle w:val="C15"/>
          <w:rtl w:val="0"/>
        </w:rPr>
        <w:t>Střední škola a Vyšší odborná škola tradičních řemesel s.r.o.</w:t>
      </w:r>
    </w:p>
    <w:p>
      <w:pPr>
        <w:pStyle w:val="P19"/>
        <w:framePr w:w="2784" w:h="376" w:hRule="exact" w:wrap="none" w:vAnchor="page" w:hAnchor="margin" w:x="7937" w:y="806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120"/>
        <w:rPr>
          <w:rStyle w:val="C16"/>
          <w:rtl w:val="0"/>
        </w:rPr>
      </w:pPr>
      <w:r>
        <w:rPr>
          <w:rStyle w:val="C16"/>
          <w:rtl w:val="0"/>
        </w:rPr>
        <w:t>Střední 552/59, 60200 Brno</w:t>
      </w:r>
    </w:p>
    <w:p>
      <w:pPr>
        <w:pStyle w:val="P13"/>
        <w:framePr w:w="7847" w:h="376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Střední škola elektrotechnická a energetická Sokolnice, příspěvková organizace</w:t>
      </w:r>
    </w:p>
    <w:p>
      <w:pPr>
        <w:pStyle w:val="P15"/>
        <w:framePr w:w="2784" w:h="376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Učiliště 496, 66452 Sokolnice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Střední škola elektrotechnická, Ostrava, Na Jízdárně 30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Na Jízdárně 423, 70200 Ostrava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škola informatiky, elektrotechniky a řemesel Rožnov pod Radhoštěm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Školní 1610, 75661 Rožnov pod Radhoštěm</w:t>
      </w:r>
    </w:p>
    <w:p>
      <w:pPr>
        <w:pStyle w:val="P17"/>
        <w:framePr w:w="7847" w:h="376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Střední škola řemesel a služeb Pardubice, s. r. o.</w:t>
      </w:r>
    </w:p>
    <w:p>
      <w:pPr>
        <w:pStyle w:val="P15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11"/>
        <w:rPr>
          <w:rStyle w:val="C14"/>
          <w:rtl w:val="0"/>
        </w:rPr>
      </w:pPr>
      <w:r>
        <w:rPr>
          <w:rStyle w:val="C14"/>
          <w:rtl w:val="0"/>
        </w:rPr>
        <w:t xml:space="preserve">Ke Kobelnici  110, 53301 Pardubice</w:t>
      </w:r>
    </w:p>
    <w:p>
      <w:pPr>
        <w:pStyle w:val="P17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Střední škola stavební a strojní, Teplice</w:t>
      </w:r>
    </w:p>
    <w:p>
      <w:pPr>
        <w:pStyle w:val="P19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 xml:space="preserve">Fráni Šrámka  1350/1, 41501 Teplice</w:t>
      </w:r>
    </w:p>
    <w:p>
      <w:pPr>
        <w:pStyle w:val="P13"/>
        <w:framePr w:w="7847" w:h="376" w:hRule="exact" w:wrap="none" w:vAnchor="page" w:hAnchor="margin" w:x="45" w:y="1168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744"/>
        <w:rPr>
          <w:rStyle w:val="C13"/>
          <w:rtl w:val="0"/>
        </w:rPr>
      </w:pPr>
      <w:r>
        <w:rPr>
          <w:rStyle w:val="C13"/>
          <w:rtl w:val="0"/>
        </w:rPr>
        <w:t>Střední škola strojírenská a elektrotechnická Brno, příspěvková organizace</w:t>
      </w:r>
    </w:p>
    <w:p>
      <w:pPr>
        <w:pStyle w:val="P15"/>
        <w:framePr w:w="2784" w:h="376" w:hRule="exact" w:wrap="none" w:vAnchor="page" w:hAnchor="margin" w:x="7937" w:y="1168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744"/>
        <w:rPr>
          <w:rStyle w:val="C14"/>
          <w:rtl w:val="0"/>
        </w:rPr>
      </w:pPr>
      <w:r>
        <w:rPr>
          <w:rStyle w:val="C14"/>
          <w:rtl w:val="0"/>
        </w:rPr>
        <w:t>Trnkova 2482/113, 62800 Brno</w:t>
      </w:r>
    </w:p>
    <w:p>
      <w:pPr>
        <w:pStyle w:val="P17"/>
        <w:framePr w:w="7847" w:h="607" w:hRule="exact" w:wrap="none" w:vAnchor="page" w:hAnchor="margin" w:x="45" w:y="1207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130"/>
        <w:rPr>
          <w:rStyle w:val="C15"/>
          <w:rtl w:val="0"/>
        </w:rPr>
      </w:pPr>
      <w:r>
        <w:rPr>
          <w:rStyle w:val="C15"/>
          <w:rtl w:val="0"/>
        </w:rPr>
        <w:t>Střední škola technická a dopravní Gustava Habrmana Česká Třebová</w:t>
      </w:r>
    </w:p>
    <w:p>
      <w:pPr>
        <w:pStyle w:val="P19"/>
        <w:framePr w:w="2784" w:h="607" w:hRule="exact" w:wrap="none" w:vAnchor="page" w:hAnchor="margin" w:x="7937" w:y="1207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130"/>
        <w:rPr>
          <w:rStyle w:val="C16"/>
          <w:rtl w:val="0"/>
        </w:rPr>
      </w:pPr>
      <w:r>
        <w:rPr>
          <w:rStyle w:val="C16"/>
          <w:rtl w:val="0"/>
        </w:rPr>
        <w:t>Habrmanova 1540, 56002 Česká Třebová</w:t>
      </w:r>
    </w:p>
    <w:p>
      <w:pPr>
        <w:pStyle w:val="P13"/>
        <w:framePr w:w="7847" w:h="607" w:hRule="exact" w:wrap="none" w:vAnchor="page" w:hAnchor="margin" w:x="45" w:y="1269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46"/>
        <w:rPr>
          <w:rStyle w:val="C13"/>
          <w:rtl w:val="0"/>
        </w:rPr>
      </w:pPr>
      <w:r>
        <w:rPr>
          <w:rStyle w:val="C13"/>
          <w:rtl w:val="0"/>
        </w:rPr>
        <w:t>Střední škola technická Mohelnice</w:t>
      </w:r>
    </w:p>
    <w:p>
      <w:pPr>
        <w:pStyle w:val="P15"/>
        <w:framePr w:w="2784" w:h="607" w:hRule="exact" w:wrap="none" w:vAnchor="page" w:hAnchor="margin" w:x="7937" w:y="1269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46"/>
        <w:rPr>
          <w:rStyle w:val="C14"/>
          <w:rtl w:val="0"/>
        </w:rPr>
      </w:pPr>
      <w:r>
        <w:rPr>
          <w:rStyle w:val="C14"/>
          <w:rtl w:val="0"/>
        </w:rPr>
        <w:t>1. máje 667/2, 78985 Mohelnice</w:t>
      </w:r>
    </w:p>
    <w:p>
      <w:pPr>
        <w:pStyle w:val="P17"/>
        <w:framePr w:w="7847" w:h="376" w:hRule="exact" w:wrap="none" w:vAnchor="page" w:hAnchor="margin" w:x="45" w:y="1330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362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1330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362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376" w:hRule="exact" w:wrap="none" w:vAnchor="page" w:hAnchor="margin" w:x="45" w:y="1369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748"/>
        <w:rPr>
          <w:rStyle w:val="C13"/>
          <w:rtl w:val="0"/>
        </w:rPr>
      </w:pPr>
      <w:r>
        <w:rPr>
          <w:rStyle w:val="C13"/>
          <w:rtl w:val="0"/>
        </w:rPr>
        <w:t>Střední škola technických profesí Olomouc, Kosinova 4</w:t>
      </w:r>
    </w:p>
    <w:p>
      <w:pPr>
        <w:pStyle w:val="P15"/>
        <w:framePr w:w="2784" w:h="376" w:hRule="exact" w:wrap="none" w:vAnchor="page" w:hAnchor="margin" w:x="7937" w:y="1369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748"/>
        <w:rPr>
          <w:rStyle w:val="C14"/>
          <w:rtl w:val="0"/>
        </w:rPr>
      </w:pPr>
      <w:r>
        <w:rPr>
          <w:rStyle w:val="C14"/>
          <w:rtl w:val="0"/>
        </w:rPr>
        <w:t>Kosinova 872, 77200 Olomouc</w:t>
      </w:r>
    </w:p>
    <w:p>
      <w:pPr>
        <w:pStyle w:val="P17"/>
        <w:framePr w:w="7847" w:h="376" w:hRule="exact" w:wrap="none" w:vAnchor="page" w:hAnchor="margin" w:x="45" w:y="1407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134"/>
        <w:rPr>
          <w:rStyle w:val="C15"/>
          <w:rtl w:val="0"/>
        </w:rPr>
      </w:pPr>
      <w:r>
        <w:rPr>
          <w:rStyle w:val="C15"/>
          <w:rtl w:val="0"/>
        </w:rPr>
        <w:t>SUPER Kancelář s.r.o.</w:t>
      </w:r>
    </w:p>
    <w:p>
      <w:pPr>
        <w:pStyle w:val="P19"/>
        <w:framePr w:w="2784" w:h="376" w:hRule="exact" w:wrap="none" w:vAnchor="page" w:hAnchor="margin" w:x="7937" w:y="1407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134"/>
        <w:rPr>
          <w:rStyle w:val="C16"/>
          <w:rtl w:val="0"/>
        </w:rPr>
      </w:pPr>
      <w:r>
        <w:rPr>
          <w:rStyle w:val="C16"/>
          <w:rtl w:val="0"/>
        </w:rPr>
        <w:t>Na Klášteře 33, 26601 Beroun</w:t>
      </w:r>
    </w:p>
    <w:p>
      <w:pPr>
        <w:pStyle w:val="P13"/>
        <w:framePr w:w="7847" w:h="607" w:hRule="exact" w:wrap="none" w:vAnchor="page" w:hAnchor="margin" w:x="45" w:y="1446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20"/>
        <w:rPr>
          <w:rStyle w:val="C13"/>
          <w:rtl w:val="0"/>
        </w:rPr>
      </w:pPr>
      <w:r>
        <w:rPr>
          <w:rStyle w:val="C13"/>
          <w:rtl w:val="0"/>
        </w:rPr>
        <w:t>Tomeček Ivo</w:t>
      </w:r>
    </w:p>
    <w:p>
      <w:pPr>
        <w:pStyle w:val="P15"/>
        <w:framePr w:w="2784" w:h="607" w:hRule="exact" w:wrap="none" w:vAnchor="page" w:hAnchor="margin" w:x="7937" w:y="1446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20"/>
        <w:rPr>
          <w:rStyle w:val="C14"/>
          <w:rtl w:val="0"/>
        </w:rPr>
      </w:pPr>
      <w:r>
        <w:rPr>
          <w:rStyle w:val="C14"/>
          <w:rtl w:val="0"/>
        </w:rPr>
        <w:t>17. listopadu 643/16, 70800 Ostrava - Poruba</w:t>
      </w:r>
    </w:p>
    <w:p>
      <w:pPr>
        <w:pStyle w:val="P17"/>
        <w:framePr w:w="7847" w:h="607" w:hRule="exact" w:wrap="none" w:vAnchor="page" w:hAnchor="margin" w:x="45" w:y="150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37"/>
        <w:rPr>
          <w:rStyle w:val="C15"/>
          <w:rtl w:val="0"/>
        </w:rPr>
      </w:pPr>
      <w:r>
        <w:rPr>
          <w:rStyle w:val="C15"/>
          <w:rtl w:val="0"/>
        </w:rPr>
        <w:t>Univerzita Pardubice</w:t>
      </w:r>
    </w:p>
    <w:p>
      <w:pPr>
        <w:pStyle w:val="P19"/>
        <w:framePr w:w="2784" w:h="607" w:hRule="exact" w:wrap="none" w:vAnchor="page" w:hAnchor="margin" w:x="7937" w:y="150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37"/>
        <w:rPr>
          <w:rStyle w:val="C16"/>
          <w:rtl w:val="0"/>
        </w:rPr>
      </w:pPr>
      <w:r>
        <w:rPr>
          <w:rStyle w:val="C16"/>
          <w:rtl w:val="0"/>
        </w:rPr>
        <w:t>Studentská 95, 53210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zařízení, 5.11.2026 10:43:53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Vyšší odborná škola a Střední průmyslová škola Žďár nad Sázavou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Studentská 761/1, 59101 Žďár nad Sázavou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zařízení, 5.11.2026 10:43:53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