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32DE4" Type="http://schemas.openxmlformats.org/officeDocument/2006/relationships/officeDocument" Target="/word/document.xml" /><Relationship Id="coreR2EB32DE4" Type="http://schemas.openxmlformats.org/package/2006/relationships/metadata/core-properties" Target="/docProps/core.xml" /><Relationship Id="customR2EB32D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29.10.2026 3:00:45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29.10.2026 3:00:45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29.10.2026 3:00:45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