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4B61E" Type="http://schemas.openxmlformats.org/officeDocument/2006/relationships/officeDocument" Target="/word/document.xml" /><Relationship Id="coreR5E44B61E" Type="http://schemas.openxmlformats.org/package/2006/relationships/metadata/core-properties" Target="/docProps/core.xml" /><Relationship Id="customR5E44B6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1.11.2026 1:51:13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1.11.2026 1:51:13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