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01814" Type="http://schemas.openxmlformats.org/officeDocument/2006/relationships/officeDocument" Target="/word/document.xml" /><Relationship Id="coreR5FD01814" Type="http://schemas.openxmlformats.org/package/2006/relationships/metadata/core-properties" Target="/docProps/core.xml" /><Relationship Id="customR5FD01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255"/>
        <w:rPr>
          <w:rStyle w:val="C3"/>
          <w:rtl w:val="0"/>
        </w:rPr>
      </w:pPr>
    </w:p>
    <w:p>
      <w:pPr>
        <w:pStyle w:val="P35"/>
        <w:framePr w:w="10710" w:h="547" w:hRule="exact" w:wrap="none" w:vAnchor="page" w:hAnchor="margin" w:x="28" w:y="11255"/>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8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8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8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3.11.2026 15:29:12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5B6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8A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F64E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