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469A9" Type="http://schemas.openxmlformats.org/officeDocument/2006/relationships/officeDocument" Target="/word/document.xml" /><Relationship Id="coreR180469A9" Type="http://schemas.openxmlformats.org/package/2006/relationships/metadata/core-properties" Target="/docProps/core.xml" /><Relationship Id="customR18046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3.11.2026 15:28:39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3.11.2026 15:28:39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