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A05FFBC" Type="http://schemas.openxmlformats.org/officeDocument/2006/relationships/officeDocument" Target="/word/document.xml" /><Relationship Id="coreR3A05FFBC" Type="http://schemas.openxmlformats.org/package/2006/relationships/metadata/core-properties" Target="/docProps/core.xml" /><Relationship Id="customR3A05FFB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Balení a expedice masa, drůbežího masa, králíků, zvěřiny a výrobků z nich (kód: 29-026-H)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478" w:hRule="exact" w:wrap="none" w:vAnchor="page" w:hAnchor="margin" w:x="4110" w:y="3784"/>
        <w:rPr>
          <w:rStyle w:val="C7"/>
          <w:rtl w:val="0"/>
        </w:rPr>
      </w:pPr>
      <w:r>
        <w:rPr>
          <w:rStyle w:val="C7"/>
          <w:rtl w:val="0"/>
        </w:rPr>
        <w:t>Pracovník balení a expedice masa, drůbežího masa, králíků, zvěřiny a výrobků z nich</w:t>
      </w:r>
    </w:p>
    <w:p>
      <w:pPr>
        <w:pStyle w:val="P5"/>
        <w:framePr w:w="4026" w:h="248" w:hRule="exact" w:wrap="none" w:vAnchor="page" w:hAnchor="margin" w:x="28" w:y="4262"/>
        <w:rPr>
          <w:rStyle w:val="C6"/>
          <w:rtl w:val="0"/>
        </w:rPr>
      </w:pPr>
      <w:r>
        <w:rPr>
          <w:rStyle w:val="C6"/>
          <w:rtl w:val="0"/>
        </w:rPr>
        <w:t>Kvalifikační úroveň NSK - EQF:</w:t>
      </w:r>
    </w:p>
    <w:p>
      <w:pPr>
        <w:pStyle w:val="P6"/>
        <w:framePr w:w="6628" w:h="248" w:hRule="exact" w:wrap="none" w:vAnchor="page" w:hAnchor="margin" w:x="4110" w:y="4262"/>
        <w:rPr>
          <w:rStyle w:val="C7"/>
          <w:rtl w:val="0"/>
        </w:rPr>
      </w:pPr>
      <w:r>
        <w:rPr>
          <w:rStyle w:val="C7"/>
          <w:rtl w:val="0"/>
        </w:rPr>
        <w:t>3</w:t>
      </w:r>
    </w:p>
    <w:p>
      <w:pPr>
        <w:pStyle w:val="P7"/>
        <w:framePr w:w="8970" w:h="340" w:hRule="exact" w:wrap="none" w:vAnchor="page" w:hAnchor="margin" w:x="28" w:y="4964"/>
        <w:rPr>
          <w:rStyle w:val="C8"/>
          <w:rtl w:val="0"/>
        </w:rPr>
      </w:pPr>
      <w:r>
        <w:rPr>
          <w:rStyle w:val="C8"/>
          <w:rtl w:val="0"/>
        </w:rPr>
        <w:t>Odborná způsobilost</w:t>
      </w:r>
    </w:p>
    <w:p>
      <w:pPr>
        <w:pStyle w:val="P8"/>
        <w:framePr w:w="9826" w:h="376" w:hRule="exact" w:wrap="none" w:vAnchor="page" w:hAnchor="margin" w:x="45" w:y="5474"/>
        <w:rPr>
          <w:rStyle w:val="C3"/>
          <w:rtl w:val="0"/>
        </w:rPr>
      </w:pPr>
    </w:p>
    <w:p>
      <w:pPr>
        <w:pStyle w:val="P9"/>
        <w:framePr w:w="9802" w:h="249" w:hRule="exact" w:wrap="none" w:vAnchor="page" w:hAnchor="margin" w:x="71" w:y="5545"/>
        <w:rPr>
          <w:rStyle w:val="C9"/>
          <w:rtl w:val="0"/>
        </w:rPr>
      </w:pPr>
      <w:r>
        <w:rPr>
          <w:rStyle w:val="C9"/>
          <w:rtl w:val="0"/>
        </w:rPr>
        <w:t>Název</w:t>
      </w:r>
    </w:p>
    <w:p>
      <w:pPr>
        <w:pStyle w:val="P10"/>
        <w:framePr w:w="805" w:h="376" w:hRule="exact" w:wrap="none" w:vAnchor="page" w:hAnchor="margin" w:x="9916" w:y="5474"/>
        <w:rPr>
          <w:rStyle w:val="C3"/>
          <w:rtl w:val="0"/>
        </w:rPr>
      </w:pPr>
    </w:p>
    <w:p>
      <w:pPr>
        <w:pStyle w:val="P11"/>
        <w:framePr w:w="751" w:h="249" w:hRule="exact" w:wrap="none" w:vAnchor="page" w:hAnchor="margin" w:x="9972" w:y="5545"/>
        <w:rPr>
          <w:rStyle w:val="C10"/>
          <w:rtl w:val="0"/>
        </w:rPr>
      </w:pPr>
      <w:r>
        <w:rPr>
          <w:rStyle w:val="C10"/>
          <w:rtl w:val="0"/>
        </w:rPr>
        <w:t>Úroveň</w:t>
      </w:r>
    </w:p>
    <w:p>
      <w:pPr>
        <w:pStyle w:val="P12"/>
        <w:framePr w:w="9826" w:h="376" w:hRule="exact" w:wrap="none" w:vAnchor="page" w:hAnchor="margin" w:x="45" w:y="5850"/>
        <w:rPr>
          <w:rStyle w:val="C3"/>
          <w:rtl w:val="0"/>
        </w:rPr>
      </w:pPr>
    </w:p>
    <w:p>
      <w:pPr>
        <w:pStyle w:val="P13"/>
        <w:framePr w:w="9774" w:h="249" w:hRule="exact" w:wrap="none" w:vAnchor="page" w:hAnchor="margin" w:x="71" w:y="5906"/>
        <w:rPr>
          <w:rStyle w:val="C11"/>
          <w:rtl w:val="0"/>
        </w:rPr>
      </w:pPr>
      <w:r>
        <w:rPr>
          <w:rStyle w:val="C11"/>
          <w:rtl w:val="0"/>
        </w:rPr>
        <w:t>Příjem a základní evidence masa, masných výrobků, drůbežích masných výrobků a dalších výrobků</w:t>
      </w:r>
    </w:p>
    <w:p>
      <w:pPr>
        <w:pStyle w:val="P14"/>
        <w:framePr w:w="805" w:h="376" w:hRule="exact" w:wrap="none" w:vAnchor="page" w:hAnchor="margin" w:x="9916" w:y="5850"/>
        <w:rPr>
          <w:rStyle w:val="C3"/>
          <w:rtl w:val="0"/>
        </w:rPr>
      </w:pPr>
    </w:p>
    <w:p>
      <w:pPr>
        <w:pStyle w:val="P15"/>
        <w:framePr w:w="723" w:h="249" w:hRule="exact" w:wrap="none" w:vAnchor="page" w:hAnchor="margin" w:x="9972" w:y="590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Příprava a porcování masa, masných výrobků, drůbežích masných výrobků a dalších výrobků před balením</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Balení a označování masa, masných výrobků, drůbežích masných výrobků a dalších výrobků</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Expedice masa a masných výrobků, drůbežích masných výrobků a dalších výrobků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607" w:hRule="exact" w:wrap="none" w:vAnchor="page" w:hAnchor="margin" w:x="45" w:y="7355"/>
        <w:rPr>
          <w:rStyle w:val="C3"/>
          <w:rtl w:val="0"/>
        </w:rPr>
      </w:pPr>
    </w:p>
    <w:p>
      <w:pPr>
        <w:pStyle w:val="P13"/>
        <w:framePr w:w="9774" w:h="480" w:hRule="exact" w:wrap="none" w:vAnchor="page" w:hAnchor="margin" w:x="71" w:y="7411"/>
        <w:rPr>
          <w:rStyle w:val="C11"/>
          <w:rtl w:val="0"/>
        </w:rPr>
      </w:pPr>
      <w:r>
        <w:rPr>
          <w:rStyle w:val="C11"/>
          <w:rtl w:val="0"/>
        </w:rPr>
        <w:t>Obsluha strojního a technologického vybavení při balení a expedici masa a masných výrobků, drůbežích masných výrobků a dalších výrobků</w:t>
      </w:r>
    </w:p>
    <w:p>
      <w:pPr>
        <w:pStyle w:val="P14"/>
        <w:framePr w:w="805" w:h="607" w:hRule="exact" w:wrap="none" w:vAnchor="page" w:hAnchor="margin" w:x="9916" w:y="7355"/>
        <w:rPr>
          <w:rStyle w:val="C3"/>
          <w:rtl w:val="0"/>
        </w:rPr>
      </w:pPr>
    </w:p>
    <w:p>
      <w:pPr>
        <w:pStyle w:val="P15"/>
        <w:framePr w:w="723" w:h="480" w:hRule="exact" w:wrap="none" w:vAnchor="page" w:hAnchor="margin" w:x="9972" w:y="7411"/>
        <w:rPr>
          <w:rStyle w:val="C12"/>
          <w:rtl w:val="0"/>
        </w:rPr>
      </w:pPr>
      <w:r>
        <w:rPr>
          <w:rStyle w:val="C12"/>
          <w:rtl w:val="0"/>
        </w:rPr>
        <w:t>3</w:t>
      </w:r>
    </w:p>
    <w:p>
      <w:pPr>
        <w:pStyle w:val="P16"/>
        <w:framePr w:w="9826" w:h="607" w:hRule="exact" w:wrap="none" w:vAnchor="page" w:hAnchor="margin" w:x="45" w:y="7962"/>
        <w:rPr>
          <w:rStyle w:val="C3"/>
          <w:rtl w:val="0"/>
        </w:rPr>
      </w:pPr>
    </w:p>
    <w:p>
      <w:pPr>
        <w:pStyle w:val="P17"/>
        <w:framePr w:w="9774" w:h="480" w:hRule="exact" w:wrap="none" w:vAnchor="page" w:hAnchor="margin" w:x="71" w:y="8018"/>
        <w:rPr>
          <w:rStyle w:val="C13"/>
          <w:rtl w:val="0"/>
        </w:rPr>
      </w:pPr>
      <w:r>
        <w:rPr>
          <w:rStyle w:val="C13"/>
          <w:rtl w:val="0"/>
        </w:rPr>
        <w:t>Provádění hygienicko-sanitační činnosti v provozech masného průmyslu, dodržování bezpečnostních předpisů a zásad bezpečnosti potravin</w:t>
      </w:r>
    </w:p>
    <w:p>
      <w:pPr>
        <w:pStyle w:val="P18"/>
        <w:framePr w:w="805" w:h="607" w:hRule="exact" w:wrap="none" w:vAnchor="page" w:hAnchor="margin" w:x="9916" w:y="7962"/>
        <w:rPr>
          <w:rStyle w:val="C3"/>
          <w:rtl w:val="0"/>
        </w:rPr>
      </w:pPr>
    </w:p>
    <w:p>
      <w:pPr>
        <w:pStyle w:val="P19"/>
        <w:framePr w:w="723" w:h="480" w:hRule="exact" w:wrap="none" w:vAnchor="page" w:hAnchor="margin" w:x="9972" w:y="8018"/>
        <w:rPr>
          <w:rStyle w:val="C14"/>
          <w:rtl w:val="0"/>
        </w:rPr>
      </w:pPr>
      <w:r>
        <w:rPr>
          <w:rStyle w:val="C14"/>
          <w:rtl w:val="0"/>
        </w:rPr>
        <w:t>3</w:t>
      </w:r>
    </w:p>
    <w:p>
      <w:pPr>
        <w:pStyle w:val="P7"/>
        <w:framePr w:w="8788" w:h="340" w:hRule="exact" w:wrap="none" w:vAnchor="page" w:hAnchor="margin" w:x="28" w:y="8796"/>
        <w:rPr>
          <w:rStyle w:val="C8"/>
          <w:rtl w:val="0"/>
        </w:rPr>
      </w:pPr>
      <w:r>
        <w:rPr>
          <w:rStyle w:val="C8"/>
          <w:rtl w:val="0"/>
        </w:rPr>
        <w:t>Platnost standardu</w:t>
      </w:r>
    </w:p>
    <w:p>
      <w:pPr>
        <w:pStyle w:val="P20"/>
        <w:framePr w:w="4283" w:h="248" w:hRule="exact" w:wrap="none" w:vAnchor="page" w:hAnchor="margin" w:x="28" w:y="9136"/>
        <w:rPr>
          <w:rStyle w:val="C15"/>
          <w:rtl w:val="0"/>
        </w:rPr>
      </w:pPr>
      <w:r>
        <w:rPr>
          <w:rStyle w:val="C15"/>
          <w:rtl w:val="0"/>
        </w:rPr>
        <w:t>Standard je platný od: 30.04.2013 do: 20.10.2019</w:t>
      </w:r>
    </w:p>
    <w:p>
      <w:pPr>
        <w:pStyle w:val="P21"/>
        <w:framePr w:w="7654" w:h="331" w:hRule="exact" w:wrap="none" w:vAnchor="page" w:hAnchor="margin" w:x="28" w:y="15940"/>
        <w:rPr>
          <w:rStyle w:val="C16"/>
          <w:rtl w:val="0"/>
        </w:rPr>
      </w:pPr>
      <w:r>
        <w:rPr>
          <w:rStyle w:val="C16"/>
          <w:rtl w:val="0"/>
        </w:rPr>
        <w:t>Balení a expedice masa, drůbežího masa, králíků, zvěřiny a výrobků z nich, 30.4.2026 21:51:28</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a základní evidence masa, masných výrobků, drůbežích masných výrobků a dalších výrobků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Převzít maso a masné výrobky k expedici</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Vést základní evidenci masa a masných výrobků</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547" w:hRule="exact" w:wrap="none" w:vAnchor="page" w:hAnchor="margin" w:x="28" w:y="4829"/>
        <w:rPr>
          <w:rStyle w:val="C18"/>
          <w:rtl w:val="0"/>
        </w:rPr>
      </w:pPr>
      <w:r>
        <w:rPr>
          <w:rStyle w:val="C18"/>
          <w:rtl w:val="0"/>
        </w:rPr>
        <w:t>Příprava a porcování masa, masných výrobků, drůbežích masných výrobků a dalších výrobků před balením</w:t>
      </w:r>
    </w:p>
    <w:p>
      <w:pPr>
        <w:pStyle w:val="P24"/>
        <w:framePr w:w="6713" w:h="376" w:hRule="exact" w:wrap="none" w:vAnchor="page" w:hAnchor="margin" w:x="45" w:y="5475"/>
        <w:rPr>
          <w:rStyle w:val="C3"/>
          <w:rtl w:val="0"/>
        </w:rPr>
      </w:pPr>
    </w:p>
    <w:p>
      <w:pPr>
        <w:pStyle w:val="P25"/>
        <w:framePr w:w="6661" w:h="249" w:hRule="exact" w:wrap="none" w:vAnchor="page" w:hAnchor="margin" w:x="71" w:y="5546"/>
        <w:rPr>
          <w:rStyle w:val="C19"/>
          <w:rtl w:val="0"/>
        </w:rPr>
      </w:pPr>
      <w:r>
        <w:rPr>
          <w:rStyle w:val="C19"/>
          <w:rtl w:val="0"/>
        </w:rPr>
        <w:t>Kritéria hodnocení</w:t>
      </w:r>
    </w:p>
    <w:p>
      <w:pPr>
        <w:pStyle w:val="P26"/>
        <w:framePr w:w="3918" w:h="376" w:hRule="exact" w:wrap="none" w:vAnchor="page" w:hAnchor="margin" w:x="6803" w:y="5475"/>
        <w:rPr>
          <w:rStyle w:val="C3"/>
          <w:rtl w:val="0"/>
        </w:rPr>
      </w:pPr>
    </w:p>
    <w:p>
      <w:pPr>
        <w:pStyle w:val="P27"/>
        <w:framePr w:w="3836" w:h="249" w:hRule="exact" w:wrap="none" w:vAnchor="page" w:hAnchor="margin" w:x="6859" w:y="5546"/>
        <w:rPr>
          <w:rStyle w:val="C20"/>
          <w:rtl w:val="0"/>
        </w:rPr>
      </w:pPr>
      <w:r>
        <w:rPr>
          <w:rStyle w:val="C20"/>
          <w:rtl w:val="0"/>
        </w:rPr>
        <w:t>Způsoby ověření</w:t>
      </w:r>
    </w:p>
    <w:p>
      <w:pPr>
        <w:pStyle w:val="P12"/>
        <w:framePr w:w="6710" w:h="376" w:hRule="exact" w:wrap="none" w:vAnchor="page" w:hAnchor="margin" w:x="45" w:y="5852"/>
        <w:rPr>
          <w:rStyle w:val="C3"/>
          <w:rtl w:val="0"/>
        </w:rPr>
      </w:pPr>
    </w:p>
    <w:p>
      <w:pPr>
        <w:pStyle w:val="P13"/>
        <w:framePr w:w="6658" w:h="249" w:hRule="exact" w:wrap="none" w:vAnchor="page" w:hAnchor="margin" w:x="71" w:y="5908"/>
        <w:rPr>
          <w:rStyle w:val="C11"/>
          <w:rtl w:val="0"/>
        </w:rPr>
      </w:pPr>
      <w:r>
        <w:rPr>
          <w:rStyle w:val="C11"/>
          <w:rtl w:val="0"/>
        </w:rPr>
        <w:t>a) Připravit maso a masné výrobky pro balení</w:t>
      </w:r>
    </w:p>
    <w:p>
      <w:pPr>
        <w:pStyle w:val="P28"/>
        <w:framePr w:w="3921" w:h="376" w:hRule="exact" w:wrap="none" w:vAnchor="page" w:hAnchor="margin" w:x="6800" w:y="5852"/>
        <w:rPr>
          <w:rStyle w:val="C3"/>
          <w:rtl w:val="0"/>
        </w:rPr>
      </w:pPr>
    </w:p>
    <w:p>
      <w:pPr>
        <w:pStyle w:val="P29"/>
        <w:framePr w:w="3839" w:h="249" w:hRule="exact" w:wrap="none" w:vAnchor="page" w:hAnchor="margin" w:x="6856" w:y="5908"/>
        <w:rPr>
          <w:rStyle w:val="C21"/>
          <w:rtl w:val="0"/>
        </w:rPr>
      </w:pPr>
      <w:r>
        <w:rPr>
          <w:rStyle w:val="C21"/>
          <w:rtl w:val="0"/>
        </w:rPr>
        <w:t>Praktické předvedení a ústní ověření</w:t>
      </w:r>
    </w:p>
    <w:p>
      <w:pPr>
        <w:pStyle w:val="P16"/>
        <w:framePr w:w="6710" w:h="376" w:hRule="exact" w:wrap="none" w:vAnchor="page" w:hAnchor="margin" w:x="45" w:y="6228"/>
        <w:rPr>
          <w:rStyle w:val="C3"/>
          <w:rtl w:val="0"/>
        </w:rPr>
      </w:pPr>
    </w:p>
    <w:p>
      <w:pPr>
        <w:pStyle w:val="P17"/>
        <w:framePr w:w="6658" w:h="249" w:hRule="exact" w:wrap="none" w:vAnchor="page" w:hAnchor="margin" w:x="71" w:y="6284"/>
        <w:rPr>
          <w:rStyle w:val="C13"/>
          <w:rtl w:val="0"/>
        </w:rPr>
      </w:pPr>
      <w:r>
        <w:rPr>
          <w:rStyle w:val="C13"/>
          <w:rtl w:val="0"/>
        </w:rPr>
        <w:t>b) Porcovat maso a masné výrobky pro balení</w:t>
      </w:r>
    </w:p>
    <w:p>
      <w:pPr>
        <w:pStyle w:val="P30"/>
        <w:framePr w:w="3921" w:h="376" w:hRule="exact" w:wrap="none" w:vAnchor="page" w:hAnchor="margin" w:x="6800" w:y="6228"/>
        <w:rPr>
          <w:rStyle w:val="C3"/>
          <w:rtl w:val="0"/>
        </w:rPr>
      </w:pPr>
    </w:p>
    <w:p>
      <w:pPr>
        <w:pStyle w:val="P31"/>
        <w:framePr w:w="3839" w:h="249" w:hRule="exact" w:wrap="none" w:vAnchor="page" w:hAnchor="margin" w:x="6856" w:y="6284"/>
        <w:rPr>
          <w:rStyle w:val="C22"/>
          <w:rtl w:val="0"/>
        </w:rPr>
      </w:pPr>
      <w:r>
        <w:rPr>
          <w:rStyle w:val="C22"/>
          <w:rtl w:val="0"/>
        </w:rPr>
        <w:t>Praktické předvedení a ústní ověření</w:t>
      </w:r>
    </w:p>
    <w:p>
      <w:pPr>
        <w:pStyle w:val="P32"/>
        <w:framePr w:w="10710" w:h="248" w:hRule="exact" w:wrap="none" w:vAnchor="page" w:hAnchor="margin" w:x="28" w:y="6717"/>
        <w:rPr>
          <w:rStyle w:val="C23"/>
          <w:rtl w:val="0"/>
        </w:rPr>
      </w:pPr>
      <w:r>
        <w:rPr>
          <w:rStyle w:val="C23"/>
          <w:rtl w:val="0"/>
        </w:rPr>
        <w:t>Je třeba splnit obě kritéria.</w:t>
      </w:r>
    </w:p>
    <w:p>
      <w:pPr>
        <w:pStyle w:val="P23"/>
        <w:framePr w:w="10710" w:h="340" w:hRule="exact" w:wrap="none" w:vAnchor="page" w:hAnchor="margin" w:x="28" w:y="7153"/>
        <w:rPr>
          <w:rStyle w:val="C18"/>
          <w:rtl w:val="0"/>
        </w:rPr>
      </w:pPr>
      <w:r>
        <w:rPr>
          <w:rStyle w:val="C18"/>
          <w:rtl w:val="0"/>
        </w:rPr>
        <w:t>Balení a označování masa, masných výrobků, drůbežích masných výrobků a dalších výrobků</w:t>
      </w:r>
    </w:p>
    <w:p>
      <w:pPr>
        <w:pStyle w:val="P24"/>
        <w:framePr w:w="6713" w:h="376" w:hRule="exact" w:wrap="none" w:vAnchor="page" w:hAnchor="margin" w:x="45" w:y="7592"/>
        <w:rPr>
          <w:rStyle w:val="C3"/>
          <w:rtl w:val="0"/>
        </w:rPr>
      </w:pPr>
    </w:p>
    <w:p>
      <w:pPr>
        <w:pStyle w:val="P25"/>
        <w:framePr w:w="6661" w:h="249" w:hRule="exact" w:wrap="none" w:vAnchor="page" w:hAnchor="margin" w:x="71" w:y="7663"/>
        <w:rPr>
          <w:rStyle w:val="C19"/>
          <w:rtl w:val="0"/>
        </w:rPr>
      </w:pPr>
      <w:r>
        <w:rPr>
          <w:rStyle w:val="C19"/>
          <w:rtl w:val="0"/>
        </w:rPr>
        <w:t>Kritéria hodnocení</w:t>
      </w:r>
    </w:p>
    <w:p>
      <w:pPr>
        <w:pStyle w:val="P26"/>
        <w:framePr w:w="3918" w:h="376" w:hRule="exact" w:wrap="none" w:vAnchor="page" w:hAnchor="margin" w:x="6803" w:y="7592"/>
        <w:rPr>
          <w:rStyle w:val="C3"/>
          <w:rtl w:val="0"/>
        </w:rPr>
      </w:pPr>
    </w:p>
    <w:p>
      <w:pPr>
        <w:pStyle w:val="P27"/>
        <w:framePr w:w="3836" w:h="249" w:hRule="exact" w:wrap="none" w:vAnchor="page" w:hAnchor="margin" w:x="6859" w:y="7663"/>
        <w:rPr>
          <w:rStyle w:val="C20"/>
          <w:rtl w:val="0"/>
        </w:rPr>
      </w:pPr>
      <w:r>
        <w:rPr>
          <w:rStyle w:val="C20"/>
          <w:rtl w:val="0"/>
        </w:rPr>
        <w:t>Způsoby ověření</w:t>
      </w:r>
    </w:p>
    <w:p>
      <w:pPr>
        <w:pStyle w:val="P12"/>
        <w:framePr w:w="6710" w:h="376" w:hRule="exact" w:wrap="none" w:vAnchor="page" w:hAnchor="margin" w:x="45" w:y="7969"/>
        <w:rPr>
          <w:rStyle w:val="C3"/>
          <w:rtl w:val="0"/>
        </w:rPr>
      </w:pPr>
    </w:p>
    <w:p>
      <w:pPr>
        <w:pStyle w:val="P13"/>
        <w:framePr w:w="6658" w:h="249" w:hRule="exact" w:wrap="none" w:vAnchor="page" w:hAnchor="margin" w:x="71" w:y="8025"/>
        <w:rPr>
          <w:rStyle w:val="C11"/>
          <w:rtl w:val="0"/>
        </w:rPr>
      </w:pPr>
      <w:r>
        <w:rPr>
          <w:rStyle w:val="C11"/>
          <w:rtl w:val="0"/>
        </w:rPr>
        <w:t>a) Balit maso a masné výrobky</w:t>
      </w:r>
    </w:p>
    <w:p>
      <w:pPr>
        <w:pStyle w:val="P28"/>
        <w:framePr w:w="3921" w:h="376" w:hRule="exact" w:wrap="none" w:vAnchor="page" w:hAnchor="margin" w:x="6800" w:y="7969"/>
        <w:rPr>
          <w:rStyle w:val="C3"/>
          <w:rtl w:val="0"/>
        </w:rPr>
      </w:pPr>
    </w:p>
    <w:p>
      <w:pPr>
        <w:pStyle w:val="P29"/>
        <w:framePr w:w="3839" w:h="249" w:hRule="exact" w:wrap="none" w:vAnchor="page" w:hAnchor="margin" w:x="6856" w:y="8025"/>
        <w:rPr>
          <w:rStyle w:val="C21"/>
          <w:rtl w:val="0"/>
        </w:rPr>
      </w:pPr>
      <w:r>
        <w:rPr>
          <w:rStyle w:val="C21"/>
          <w:rtl w:val="0"/>
        </w:rPr>
        <w:t>Praktické předvedení a ústní ověření</w:t>
      </w:r>
    </w:p>
    <w:p>
      <w:pPr>
        <w:pStyle w:val="P16"/>
        <w:framePr w:w="6710" w:h="376" w:hRule="exact" w:wrap="none" w:vAnchor="page" w:hAnchor="margin" w:x="45" w:y="8345"/>
        <w:rPr>
          <w:rStyle w:val="C3"/>
          <w:rtl w:val="0"/>
        </w:rPr>
      </w:pPr>
    </w:p>
    <w:p>
      <w:pPr>
        <w:pStyle w:val="P17"/>
        <w:framePr w:w="6658" w:h="249" w:hRule="exact" w:wrap="none" w:vAnchor="page" w:hAnchor="margin" w:x="71" w:y="8401"/>
        <w:rPr>
          <w:rStyle w:val="C13"/>
          <w:rtl w:val="0"/>
        </w:rPr>
      </w:pPr>
      <w:r>
        <w:rPr>
          <w:rStyle w:val="C13"/>
          <w:rtl w:val="0"/>
        </w:rPr>
        <w:t>b) Označovat maso a masné výrobky požadovanými údaji</w:t>
      </w:r>
    </w:p>
    <w:p>
      <w:pPr>
        <w:pStyle w:val="P30"/>
        <w:framePr w:w="3921" w:h="376" w:hRule="exact" w:wrap="none" w:vAnchor="page" w:hAnchor="margin" w:x="6800" w:y="8345"/>
        <w:rPr>
          <w:rStyle w:val="C3"/>
          <w:rtl w:val="0"/>
        </w:rPr>
      </w:pPr>
    </w:p>
    <w:p>
      <w:pPr>
        <w:pStyle w:val="P31"/>
        <w:framePr w:w="3839" w:h="249" w:hRule="exact" w:wrap="none" w:vAnchor="page" w:hAnchor="margin" w:x="6856" w:y="8401"/>
        <w:rPr>
          <w:rStyle w:val="C22"/>
          <w:rtl w:val="0"/>
        </w:rPr>
      </w:pPr>
      <w:r>
        <w:rPr>
          <w:rStyle w:val="C22"/>
          <w:rtl w:val="0"/>
        </w:rPr>
        <w:t>Praktické předvedení a ústní ověření</w:t>
      </w:r>
    </w:p>
    <w:p>
      <w:pPr>
        <w:pStyle w:val="P32"/>
        <w:framePr w:w="10710" w:h="248" w:hRule="exact" w:wrap="none" w:vAnchor="page" w:hAnchor="margin" w:x="28" w:y="8834"/>
        <w:rPr>
          <w:rStyle w:val="C23"/>
          <w:rtl w:val="0"/>
        </w:rPr>
      </w:pPr>
      <w:r>
        <w:rPr>
          <w:rStyle w:val="C23"/>
          <w:rtl w:val="0"/>
        </w:rPr>
        <w:t>Je třeba splnit obě kritéria.</w:t>
      </w:r>
    </w:p>
    <w:p>
      <w:pPr>
        <w:pStyle w:val="P23"/>
        <w:framePr w:w="10710" w:h="340" w:hRule="exact" w:wrap="none" w:vAnchor="page" w:hAnchor="margin" w:x="28" w:y="9270"/>
        <w:rPr>
          <w:rStyle w:val="C18"/>
          <w:rtl w:val="0"/>
        </w:rPr>
      </w:pPr>
      <w:r>
        <w:rPr>
          <w:rStyle w:val="C18"/>
          <w:rtl w:val="0"/>
        </w:rPr>
        <w:t>Expedice masa a masných výrobků, drůbežích masných výrobků a dalších výrobků</w:t>
      </w:r>
    </w:p>
    <w:p>
      <w:pPr>
        <w:pStyle w:val="P24"/>
        <w:framePr w:w="6713" w:h="376" w:hRule="exact" w:wrap="none" w:vAnchor="page" w:hAnchor="margin" w:x="45" w:y="9709"/>
        <w:rPr>
          <w:rStyle w:val="C3"/>
          <w:rtl w:val="0"/>
        </w:rPr>
      </w:pPr>
    </w:p>
    <w:p>
      <w:pPr>
        <w:pStyle w:val="P25"/>
        <w:framePr w:w="6661" w:h="249" w:hRule="exact" w:wrap="none" w:vAnchor="page" w:hAnchor="margin" w:x="71" w:y="9780"/>
        <w:rPr>
          <w:rStyle w:val="C19"/>
          <w:rtl w:val="0"/>
        </w:rPr>
      </w:pPr>
      <w:r>
        <w:rPr>
          <w:rStyle w:val="C19"/>
          <w:rtl w:val="0"/>
        </w:rPr>
        <w:t>Kritéria hodnocení</w:t>
      </w:r>
    </w:p>
    <w:p>
      <w:pPr>
        <w:pStyle w:val="P26"/>
        <w:framePr w:w="3918" w:h="376" w:hRule="exact" w:wrap="none" w:vAnchor="page" w:hAnchor="margin" w:x="6803" w:y="9709"/>
        <w:rPr>
          <w:rStyle w:val="C3"/>
          <w:rtl w:val="0"/>
        </w:rPr>
      </w:pPr>
    </w:p>
    <w:p>
      <w:pPr>
        <w:pStyle w:val="P27"/>
        <w:framePr w:w="3836" w:h="249" w:hRule="exact" w:wrap="none" w:vAnchor="page" w:hAnchor="margin" w:x="6859" w:y="9780"/>
        <w:rPr>
          <w:rStyle w:val="C20"/>
          <w:rtl w:val="0"/>
        </w:rPr>
      </w:pPr>
      <w:r>
        <w:rPr>
          <w:rStyle w:val="C20"/>
          <w:rtl w:val="0"/>
        </w:rPr>
        <w:t>Způsoby ověření</w:t>
      </w:r>
    </w:p>
    <w:p>
      <w:pPr>
        <w:pStyle w:val="P12"/>
        <w:framePr w:w="6710" w:h="376" w:hRule="exact" w:wrap="none" w:vAnchor="page" w:hAnchor="margin" w:x="45" w:y="10086"/>
        <w:rPr>
          <w:rStyle w:val="C3"/>
          <w:rtl w:val="0"/>
        </w:rPr>
      </w:pPr>
    </w:p>
    <w:p>
      <w:pPr>
        <w:pStyle w:val="P13"/>
        <w:framePr w:w="6658" w:h="249" w:hRule="exact" w:wrap="none" w:vAnchor="page" w:hAnchor="margin" w:x="71" w:y="10142"/>
        <w:rPr>
          <w:rStyle w:val="C11"/>
          <w:rtl w:val="0"/>
        </w:rPr>
      </w:pPr>
      <w:r>
        <w:rPr>
          <w:rStyle w:val="C11"/>
          <w:rtl w:val="0"/>
        </w:rPr>
        <w:t>a) Expedovat maso a masné výrobky</w:t>
      </w:r>
    </w:p>
    <w:p>
      <w:pPr>
        <w:pStyle w:val="P28"/>
        <w:framePr w:w="3921" w:h="376" w:hRule="exact" w:wrap="none" w:vAnchor="page" w:hAnchor="margin" w:x="6800" w:y="10086"/>
        <w:rPr>
          <w:rStyle w:val="C3"/>
          <w:rtl w:val="0"/>
        </w:rPr>
      </w:pPr>
    </w:p>
    <w:p>
      <w:pPr>
        <w:pStyle w:val="P29"/>
        <w:framePr w:w="3839" w:h="249" w:hRule="exact" w:wrap="none" w:vAnchor="page" w:hAnchor="margin" w:x="6856" w:y="10142"/>
        <w:rPr>
          <w:rStyle w:val="C21"/>
          <w:rtl w:val="0"/>
        </w:rPr>
      </w:pPr>
      <w:r>
        <w:rPr>
          <w:rStyle w:val="C21"/>
          <w:rtl w:val="0"/>
        </w:rPr>
        <w:t>Praktické předvedení a ústní ověření</w:t>
      </w:r>
    </w:p>
    <w:p>
      <w:pPr>
        <w:pStyle w:val="P16"/>
        <w:framePr w:w="6710" w:h="376" w:hRule="exact" w:wrap="none" w:vAnchor="page" w:hAnchor="margin" w:x="45" w:y="10462"/>
        <w:rPr>
          <w:rStyle w:val="C3"/>
          <w:rtl w:val="0"/>
        </w:rPr>
      </w:pPr>
    </w:p>
    <w:p>
      <w:pPr>
        <w:pStyle w:val="P17"/>
        <w:framePr w:w="6658" w:h="249" w:hRule="exact" w:wrap="none" w:vAnchor="page" w:hAnchor="margin" w:x="71" w:y="10518"/>
        <w:rPr>
          <w:rStyle w:val="C13"/>
          <w:rtl w:val="0"/>
        </w:rPr>
      </w:pPr>
      <w:r>
        <w:rPr>
          <w:rStyle w:val="C13"/>
          <w:rtl w:val="0"/>
        </w:rPr>
        <w:t>b) Identifikovat základní vady masa a masných výrobků</w:t>
      </w:r>
    </w:p>
    <w:p>
      <w:pPr>
        <w:pStyle w:val="P30"/>
        <w:framePr w:w="3921" w:h="376" w:hRule="exact" w:wrap="none" w:vAnchor="page" w:hAnchor="margin" w:x="6800" w:y="10462"/>
        <w:rPr>
          <w:rStyle w:val="C3"/>
          <w:rtl w:val="0"/>
        </w:rPr>
      </w:pPr>
    </w:p>
    <w:p>
      <w:pPr>
        <w:pStyle w:val="P31"/>
        <w:framePr w:w="3839" w:h="249" w:hRule="exact" w:wrap="none" w:vAnchor="page" w:hAnchor="margin" w:x="6856" w:y="10518"/>
        <w:rPr>
          <w:rStyle w:val="C22"/>
          <w:rtl w:val="0"/>
        </w:rPr>
      </w:pPr>
      <w:r>
        <w:rPr>
          <w:rStyle w:val="C22"/>
          <w:rtl w:val="0"/>
        </w:rPr>
        <w:t>Ústní ověření</w:t>
      </w:r>
    </w:p>
    <w:p>
      <w:pPr>
        <w:pStyle w:val="P32"/>
        <w:framePr w:w="10710" w:h="248" w:hRule="exact" w:wrap="none" w:vAnchor="page" w:hAnchor="margin" w:x="28" w:y="10952"/>
        <w:rPr>
          <w:rStyle w:val="C23"/>
          <w:rtl w:val="0"/>
        </w:rPr>
      </w:pPr>
      <w:r>
        <w:rPr>
          <w:rStyle w:val="C23"/>
          <w:rtl w:val="0"/>
        </w:rPr>
        <w:t>Je třeba splnit obě kritéria.</w:t>
      </w:r>
    </w:p>
    <w:p>
      <w:pPr>
        <w:pStyle w:val="P23"/>
        <w:framePr w:w="10710" w:h="547" w:hRule="exact" w:wrap="none" w:vAnchor="page" w:hAnchor="margin" w:x="28" w:y="11387"/>
        <w:rPr>
          <w:rStyle w:val="C18"/>
          <w:rtl w:val="0"/>
        </w:rPr>
      </w:pPr>
      <w:r>
        <w:rPr>
          <w:rStyle w:val="C18"/>
          <w:rtl w:val="0"/>
        </w:rPr>
        <w:t>Obsluha strojního a technologického vybavení při balení a expedici masa a masných výrobků, drůbežích masných výrobků a dalších výrobků</w:t>
      </w:r>
    </w:p>
    <w:p>
      <w:pPr>
        <w:pStyle w:val="P24"/>
        <w:framePr w:w="6713" w:h="376" w:hRule="exact" w:wrap="none" w:vAnchor="page" w:hAnchor="margin" w:x="45" w:y="12034"/>
        <w:rPr>
          <w:rStyle w:val="C3"/>
          <w:rtl w:val="0"/>
        </w:rPr>
      </w:pPr>
    </w:p>
    <w:p>
      <w:pPr>
        <w:pStyle w:val="P25"/>
        <w:framePr w:w="6661" w:h="249" w:hRule="exact" w:wrap="none" w:vAnchor="page" w:hAnchor="margin" w:x="71" w:y="12105"/>
        <w:rPr>
          <w:rStyle w:val="C19"/>
          <w:rtl w:val="0"/>
        </w:rPr>
      </w:pPr>
      <w:r>
        <w:rPr>
          <w:rStyle w:val="C19"/>
          <w:rtl w:val="0"/>
        </w:rPr>
        <w:t>Kritéria hodnocení</w:t>
      </w:r>
    </w:p>
    <w:p>
      <w:pPr>
        <w:pStyle w:val="P26"/>
        <w:framePr w:w="3918" w:h="376" w:hRule="exact" w:wrap="none" w:vAnchor="page" w:hAnchor="margin" w:x="6803" w:y="12034"/>
        <w:rPr>
          <w:rStyle w:val="C3"/>
          <w:rtl w:val="0"/>
        </w:rPr>
      </w:pPr>
    </w:p>
    <w:p>
      <w:pPr>
        <w:pStyle w:val="P27"/>
        <w:framePr w:w="3836" w:h="249" w:hRule="exact" w:wrap="none" w:vAnchor="page" w:hAnchor="margin" w:x="6859" w:y="12105"/>
        <w:rPr>
          <w:rStyle w:val="C20"/>
          <w:rtl w:val="0"/>
        </w:rPr>
      </w:pPr>
      <w:r>
        <w:rPr>
          <w:rStyle w:val="C20"/>
          <w:rtl w:val="0"/>
        </w:rPr>
        <w:t>Způsoby ověření</w:t>
      </w:r>
    </w:p>
    <w:p>
      <w:pPr>
        <w:pStyle w:val="P12"/>
        <w:framePr w:w="6710" w:h="607" w:hRule="exact" w:wrap="none" w:vAnchor="page" w:hAnchor="margin" w:x="45" w:y="12410"/>
        <w:rPr>
          <w:rStyle w:val="C3"/>
          <w:rtl w:val="0"/>
        </w:rPr>
      </w:pPr>
    </w:p>
    <w:p>
      <w:pPr>
        <w:pStyle w:val="P13"/>
        <w:framePr w:w="6658" w:h="480" w:hRule="exact" w:wrap="none" w:vAnchor="page" w:hAnchor="margin" w:x="71" w:y="12466"/>
        <w:rPr>
          <w:rStyle w:val="C11"/>
          <w:rtl w:val="0"/>
        </w:rPr>
      </w:pPr>
      <w:r>
        <w:rPr>
          <w:rStyle w:val="C11"/>
          <w:rtl w:val="0"/>
        </w:rPr>
        <w:t>a) Použít vhodné technologické vybavení při balení a expedici masa a masných výrobků</w:t>
      </w:r>
    </w:p>
    <w:p>
      <w:pPr>
        <w:pStyle w:val="P28"/>
        <w:framePr w:w="3921" w:h="607" w:hRule="exact" w:wrap="none" w:vAnchor="page" w:hAnchor="margin" w:x="6800" w:y="12410"/>
        <w:rPr>
          <w:rStyle w:val="C3"/>
          <w:rtl w:val="0"/>
        </w:rPr>
      </w:pPr>
    </w:p>
    <w:p>
      <w:pPr>
        <w:pStyle w:val="P29"/>
        <w:framePr w:w="3839" w:h="480" w:hRule="exact" w:wrap="none" w:vAnchor="page" w:hAnchor="margin" w:x="6856" w:y="12466"/>
        <w:rPr>
          <w:rStyle w:val="C21"/>
          <w:rtl w:val="0"/>
        </w:rPr>
      </w:pPr>
      <w:r>
        <w:rPr>
          <w:rStyle w:val="C21"/>
          <w:rtl w:val="0"/>
        </w:rPr>
        <w:t>Praktické předvedení a ústní ověření</w:t>
      </w:r>
    </w:p>
    <w:p>
      <w:pPr>
        <w:pStyle w:val="P16"/>
        <w:framePr w:w="6710" w:h="376" w:hRule="exact" w:wrap="none" w:vAnchor="page" w:hAnchor="margin" w:x="45" w:y="13017"/>
        <w:rPr>
          <w:rStyle w:val="C3"/>
          <w:rtl w:val="0"/>
        </w:rPr>
      </w:pPr>
    </w:p>
    <w:p>
      <w:pPr>
        <w:pStyle w:val="P17"/>
        <w:framePr w:w="6658" w:h="249" w:hRule="exact" w:wrap="none" w:vAnchor="page" w:hAnchor="margin" w:x="71" w:y="13073"/>
        <w:rPr>
          <w:rStyle w:val="C13"/>
          <w:rtl w:val="0"/>
        </w:rPr>
      </w:pPr>
      <w:r>
        <w:rPr>
          <w:rStyle w:val="C13"/>
          <w:rtl w:val="0"/>
        </w:rPr>
        <w:t>b) Provést čištění strojního a technologického vybavení</w:t>
      </w:r>
    </w:p>
    <w:p>
      <w:pPr>
        <w:pStyle w:val="P30"/>
        <w:framePr w:w="3921" w:h="376" w:hRule="exact" w:wrap="none" w:vAnchor="page" w:hAnchor="margin" w:x="6800" w:y="13017"/>
        <w:rPr>
          <w:rStyle w:val="C3"/>
          <w:rtl w:val="0"/>
        </w:rPr>
      </w:pPr>
    </w:p>
    <w:p>
      <w:pPr>
        <w:pStyle w:val="P31"/>
        <w:framePr w:w="3839" w:h="249" w:hRule="exact" w:wrap="none" w:vAnchor="page" w:hAnchor="margin" w:x="6856" w:y="13073"/>
        <w:rPr>
          <w:rStyle w:val="C22"/>
          <w:rtl w:val="0"/>
        </w:rPr>
      </w:pPr>
      <w:r>
        <w:rPr>
          <w:rStyle w:val="C22"/>
          <w:rtl w:val="0"/>
        </w:rPr>
        <w:t>Praktické předvedení</w:t>
      </w:r>
    </w:p>
    <w:p>
      <w:pPr>
        <w:pStyle w:val="P32"/>
        <w:framePr w:w="10710" w:h="248" w:hRule="exact" w:wrap="none" w:vAnchor="page" w:hAnchor="margin" w:x="28" w:y="1350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Balení a expedice masa, drůbežího masa, králíků, zvěřiny a výrobků z nich, 30.4.2026 21:51:28</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hygienicko-sanitační činnosti v provozech masného průmyslu, dodržování bezpečnostních předpisů a zásad bezpečnosti potravin</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Dodržovat hygienické předpisy, osobní hygienu a zásady bezpečnosti potravin</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Používat pracovní oděv a ochranné pomůcky</w:t>
      </w:r>
    </w:p>
    <w:p>
      <w:pPr>
        <w:pStyle w:val="P30"/>
        <w:framePr w:w="3921" w:h="376" w:hRule="exact" w:wrap="none" w:vAnchor="page" w:hAnchor="margin" w:x="6800" w:y="3784"/>
        <w:rPr>
          <w:rStyle w:val="C3"/>
          <w:rtl w:val="0"/>
        </w:rPr>
      </w:pPr>
    </w:p>
    <w:p>
      <w:pPr>
        <w:pStyle w:val="P31"/>
        <w:framePr w:w="3839" w:h="249" w:hRule="exact" w:wrap="none" w:vAnchor="page" w:hAnchor="margin" w:x="6856" w:y="3840"/>
        <w:rPr>
          <w:rStyle w:val="C22"/>
          <w:rtl w:val="0"/>
        </w:rPr>
      </w:pPr>
      <w:r>
        <w:rPr>
          <w:rStyle w:val="C22"/>
          <w:rtl w:val="0"/>
        </w:rPr>
        <w:t>Praktické předvedení</w:t>
      </w:r>
    </w:p>
    <w:p>
      <w:pPr>
        <w:pStyle w:val="P12"/>
        <w:framePr w:w="6710" w:h="376" w:hRule="exact" w:wrap="none" w:vAnchor="page" w:hAnchor="margin" w:x="45" w:y="4160"/>
        <w:rPr>
          <w:rStyle w:val="C3"/>
          <w:rtl w:val="0"/>
        </w:rPr>
      </w:pPr>
    </w:p>
    <w:p>
      <w:pPr>
        <w:pStyle w:val="P13"/>
        <w:framePr w:w="6658" w:h="249" w:hRule="exact" w:wrap="none" w:vAnchor="page" w:hAnchor="margin" w:x="71" w:y="4216"/>
        <w:rPr>
          <w:rStyle w:val="C11"/>
          <w:rtl w:val="0"/>
        </w:rPr>
      </w:pPr>
      <w:r>
        <w:rPr>
          <w:rStyle w:val="C11"/>
          <w:rtl w:val="0"/>
        </w:rPr>
        <w:t>c) Dodržovat sanitační řád</w:t>
      </w:r>
    </w:p>
    <w:p>
      <w:pPr>
        <w:pStyle w:val="P28"/>
        <w:framePr w:w="3921" w:h="376" w:hRule="exact" w:wrap="none" w:vAnchor="page" w:hAnchor="margin" w:x="6800" w:y="4160"/>
        <w:rPr>
          <w:rStyle w:val="C3"/>
          <w:rtl w:val="0"/>
        </w:rPr>
      </w:pPr>
    </w:p>
    <w:p>
      <w:pPr>
        <w:pStyle w:val="P29"/>
        <w:framePr w:w="3839" w:h="249" w:hRule="exact" w:wrap="none" w:vAnchor="page" w:hAnchor="margin" w:x="6856" w:y="4216"/>
        <w:rPr>
          <w:rStyle w:val="C21"/>
          <w:rtl w:val="0"/>
        </w:rPr>
      </w:pPr>
      <w:r>
        <w:rPr>
          <w:rStyle w:val="C21"/>
          <w:rtl w:val="0"/>
        </w:rPr>
        <w:t>Praktické předvedení</w:t>
      </w:r>
    </w:p>
    <w:p>
      <w:pPr>
        <w:pStyle w:val="P16"/>
        <w:framePr w:w="6710" w:h="607" w:hRule="exact" w:wrap="none" w:vAnchor="page" w:hAnchor="margin" w:x="45" w:y="4536"/>
        <w:rPr>
          <w:rStyle w:val="C3"/>
          <w:rtl w:val="0"/>
        </w:rPr>
      </w:pPr>
    </w:p>
    <w:p>
      <w:pPr>
        <w:pStyle w:val="P17"/>
        <w:framePr w:w="6658" w:h="480" w:hRule="exact" w:wrap="none" w:vAnchor="page" w:hAnchor="margin" w:x="71" w:y="4592"/>
        <w:rPr>
          <w:rStyle w:val="C13"/>
          <w:rtl w:val="0"/>
        </w:rPr>
      </w:pPr>
      <w:r>
        <w:rPr>
          <w:rStyle w:val="C13"/>
          <w:rtl w:val="0"/>
        </w:rPr>
        <w:t>d) Dodržovat zásady bezpečnosti, hygieny práce a ochrany zdraví při práci a požární prevence</w:t>
      </w:r>
    </w:p>
    <w:p>
      <w:pPr>
        <w:pStyle w:val="P30"/>
        <w:framePr w:w="3921" w:h="607" w:hRule="exact" w:wrap="none" w:vAnchor="page" w:hAnchor="margin" w:x="6800" w:y="4536"/>
        <w:rPr>
          <w:rStyle w:val="C3"/>
          <w:rtl w:val="0"/>
        </w:rPr>
      </w:pPr>
    </w:p>
    <w:p>
      <w:pPr>
        <w:pStyle w:val="P31"/>
        <w:framePr w:w="3839" w:h="480" w:hRule="exact" w:wrap="none" w:vAnchor="page" w:hAnchor="margin" w:x="6856" w:y="4592"/>
        <w:rPr>
          <w:rStyle w:val="C22"/>
          <w:rtl w:val="0"/>
        </w:rPr>
      </w:pPr>
      <w:r>
        <w:rPr>
          <w:rStyle w:val="C22"/>
          <w:rtl w:val="0"/>
        </w:rPr>
        <w:t>Praktické předvedení</w:t>
      </w:r>
    </w:p>
    <w:p>
      <w:pPr>
        <w:pStyle w:val="P12"/>
        <w:framePr w:w="6710" w:h="831" w:hRule="exact" w:wrap="none" w:vAnchor="page" w:hAnchor="margin" w:x="45" w:y="5143"/>
        <w:rPr>
          <w:rStyle w:val="C3"/>
          <w:rtl w:val="0"/>
        </w:rPr>
      </w:pPr>
    </w:p>
    <w:p>
      <w:pPr>
        <w:pStyle w:val="P13"/>
        <w:framePr w:w="6658" w:h="704" w:hRule="exact" w:wrap="none" w:vAnchor="page" w:hAnchor="margin" w:x="71" w:y="5199"/>
        <w:rPr>
          <w:rStyle w:val="C11"/>
          <w:rtl w:val="0"/>
        </w:rPr>
      </w:pPr>
      <w:r>
        <w:rPr>
          <w:rStyle w:val="C11"/>
          <w:rtl w:val="0"/>
        </w:rPr>
        <w:t>e) Rozlišovat specifická bezpečnostní rizika související s manipulací se strojním vybavením a s výkonem pracovních činností při balení a expedici masa, drůbežího masa, králíků, zvěřiny a výrobků z nich</w:t>
      </w:r>
    </w:p>
    <w:p>
      <w:pPr>
        <w:pStyle w:val="P28"/>
        <w:framePr w:w="3921" w:h="831" w:hRule="exact" w:wrap="none" w:vAnchor="page" w:hAnchor="margin" w:x="6800" w:y="5143"/>
        <w:rPr>
          <w:rStyle w:val="C3"/>
          <w:rtl w:val="0"/>
        </w:rPr>
      </w:pPr>
    </w:p>
    <w:p>
      <w:pPr>
        <w:pStyle w:val="P29"/>
        <w:framePr w:w="3839" w:h="704" w:hRule="exact" w:wrap="none" w:vAnchor="page" w:hAnchor="margin" w:x="6856" w:y="5199"/>
        <w:rPr>
          <w:rStyle w:val="C21"/>
          <w:rtl w:val="0"/>
        </w:rPr>
      </w:pPr>
      <w:r>
        <w:rPr>
          <w:rStyle w:val="C21"/>
          <w:rtl w:val="0"/>
        </w:rPr>
        <w:t>Ústní ověření</w:t>
      </w:r>
    </w:p>
    <w:p>
      <w:pPr>
        <w:pStyle w:val="P32"/>
        <w:framePr w:w="10710" w:h="248" w:hRule="exact" w:wrap="none" w:vAnchor="page" w:hAnchor="margin" w:x="28" w:y="608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Balení a expedice masa, drůbežího masa, králíků, zvěřiny a výrobků z nich, 30.4.2026 21:51:28</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4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3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které doklady musí uchazeč předložit, aby zkouška proběhla v souladu s platnými právními předpisy. </w:t>
      </w:r>
    </w:p>
    <w:p>
      <w:pPr>
        <w:keepNext w:val="0"/>
        <w:keepLines w:val="0"/>
        <w:framePr w:w="10766" w:h="33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a odpovídající fyzická zdatnost je vyžadována (odkaz na povolání v NSP - http://katalog.nsp.cz/karta_p.aspx?id_jp=100228&amp;kod_sm1=28).</w:t>
      </w:r>
    </w:p>
    <w:p>
      <w:pPr>
        <w:keepNext w:val="0"/>
        <w:keepLines w:val="0"/>
        <w:framePr w:w="10766" w:h="33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praktické zkoušky, musí mít platný průkaz pracovníka v potravinářství (zdravotní průkaz).</w:t>
      </w:r>
    </w:p>
    <w:p>
      <w:pPr>
        <w:keepNext w:val="0"/>
        <w:keepLines w:val="0"/>
        <w:framePr w:w="10766" w:h="33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by mělo být spojeno s činností vedoucí k expedici masa a masných výrobků, drůbeže, králíků, zvěřiny a výrobků z nich (další výrobky) s využitím technologických postupů a hygienických zásad zacházení s těmito potravinami.</w:t>
      </w:r>
    </w:p>
    <w:p>
      <w:pPr>
        <w:keepNext w:val="0"/>
        <w:keepLines w:val="0"/>
        <w:framePr w:w="10766" w:h="33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způsob provedení zadané činnosti, dodržování hygienických zásad, posuzuje hospodárné využívání surovin, dodržování ekologických principů při výrobě dodržování zásad bezpečnosti práce, dodržování časového harmonogramu a dodržování organizace práce. Zkoušející ověřuje hodnoticí kritéria průběžně při plnění příslušných odborných způsobilostí.</w:t>
      </w:r>
    </w:p>
    <w:p>
      <w:pPr>
        <w:pStyle w:val="P33"/>
        <w:framePr w:w="10766" w:h="1837" w:hRule="exact" w:wrap="none" w:vAnchor="page" w:hAnchor="margin" w:x="0" w:y="6421"/>
        <w:rPr>
          <w:rStyle w:val="C3"/>
          <w:rtl w:val="0"/>
        </w:rPr>
      </w:pPr>
    </w:p>
    <w:p>
      <w:pPr>
        <w:pStyle w:val="P35"/>
        <w:framePr w:w="10710" w:h="340" w:hRule="exact" w:wrap="none" w:vAnchor="page" w:hAnchor="margin" w:x="28" w:y="6421"/>
        <w:rPr>
          <w:rStyle w:val="C25"/>
          <w:rtl w:val="0"/>
        </w:rPr>
      </w:pPr>
      <w:r>
        <w:rPr>
          <w:rStyle w:val="C25"/>
          <w:rtl w:val="0"/>
        </w:rPr>
        <w:t>Výsledné hodnocení</w:t>
      </w:r>
    </w:p>
    <w:p>
      <w:pPr>
        <w:keepNext w:val="0"/>
        <w:keepLines w:val="0"/>
        <w:framePr w:w="10766" w:h="1497" w:hRule="exact" w:wrap="none" w:vAnchor="page" w:hAnchor="margin" w:x="0" w:y="67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485"/>
        <w:rPr>
          <w:rStyle w:val="C3"/>
          <w:rtl w:val="0"/>
        </w:rPr>
      </w:pPr>
    </w:p>
    <w:p>
      <w:pPr>
        <w:pStyle w:val="P35"/>
        <w:framePr w:w="10710" w:h="340" w:hRule="exact" w:wrap="none" w:vAnchor="page" w:hAnchor="margin" w:x="28" w:y="8485"/>
        <w:rPr>
          <w:rStyle w:val="C25"/>
          <w:rtl w:val="0"/>
        </w:rPr>
      </w:pPr>
      <w:r>
        <w:rPr>
          <w:rStyle w:val="C25"/>
          <w:rtl w:val="0"/>
        </w:rPr>
        <w:t>Počet zkoušejících</w:t>
      </w:r>
    </w:p>
    <w:p>
      <w:pPr>
        <w:keepNext w:val="0"/>
        <w:keepLines w:val="0"/>
        <w:framePr w:w="10766" w:h="1036" w:hRule="exact" w:wrap="none" w:vAnchor="page" w:hAnchor="margin" w:x="0" w:y="88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Balení a expedice masa, drůbežího masa, králíků, zvěřiny a výrobků z nich, 30.4.2026 21:51:28</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1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mít zdravotní průkaz pro práci v potravinářství a musí splňovat alespoň jednu z následujících variant požadavků:</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oboru vzdělání Řezník-uzenář a střední vzdělání s maturitní zkouškou a alespoň 5 let odborné praxe v oblasti zpracování masa nebo ve funkci učitele odborného výcviku nebo praktického vyučování, z toho minimálně jeden rok v období posledních dvou let před podáním žádosti o udělení autorizace.</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v oblasti potravinářství a alespoň 5 let odborné praxe v oblasti zpracování masa nebo alespoň 5 let praxe ve funkci učitele odborného výcviku nebo praktického vyučování, z toho minimálně jeden rok v období posledních dvou let před podáním žádosti o udělení autorizace.</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Vyšší odborné vzdělání v oblasti potravinářství a alespoň 5 let odborné praxe v oblasti zpracování masa nebo ve funkci učitele odborného výcviku nebo praktického vyučování, z toho minimálně jeden rok v období posledních dvou let před podáním žádosti o udělení autorizace.</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 Vysokoškolské vzdělání se zaměřením na potravinářskou technologii a alespoň 5 let odborné praxe v oblasti zpracování masa nebo ve funkci učitele odborných předmětů nebo odborného výcviku nebo praktického vyučování, z toho minimálně jeden rok v období posledních dvou let před podáním žádosti o udělení autorizace.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 Profesní kvalifikaci podle tohoto standardu a střední vzdělání s maturitní zkouškou a alespoň 10 let odborné praxe v oblasti zpracování masa, z toho minimálně 1 rok v období posledních dvou let před podáním žádosti o udělení autorizace.</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w:t>
      </w:r>
    </w:p>
    <w:p>
      <w:pPr>
        <w:pStyle w:val="P33"/>
        <w:framePr w:w="10766" w:h="3248" w:hRule="exact" w:wrap="none" w:vAnchor="page" w:hAnchor="margin" w:x="0" w:y="11400"/>
        <w:rPr>
          <w:rStyle w:val="C3"/>
          <w:rtl w:val="0"/>
        </w:rPr>
      </w:pPr>
    </w:p>
    <w:p>
      <w:pPr>
        <w:pStyle w:val="P35"/>
        <w:framePr w:w="10710" w:h="340" w:hRule="exact" w:wrap="none" w:vAnchor="page" w:hAnchor="margin" w:x="28" w:y="11400"/>
        <w:rPr>
          <w:rStyle w:val="C25"/>
          <w:rtl w:val="0"/>
        </w:rPr>
      </w:pPr>
      <w:r>
        <w:rPr>
          <w:rStyle w:val="C25"/>
          <w:rtl w:val="0"/>
        </w:rPr>
        <w:t>Nezbytné materiální a technické předpoklady pro provedení zkoušky</w:t>
      </w:r>
    </w:p>
    <w:p>
      <w:pPr>
        <w:keepNext w:val="0"/>
        <w:keepLines w:val="0"/>
        <w:framePr w:w="10766" w:h="2908" w:hRule="exact" w:wrap="none" w:vAnchor="page" w:hAnchor="margin" w:x="0" w:y="11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expedici masa a masných výrobků, tzn. minimálně následující materiálně-technické vybavení:</w:t>
      </w:r>
    </w:p>
    <w:p>
      <w:pPr>
        <w:keepNext w:val="0"/>
        <w:keepLines w:val="0"/>
        <w:framePr w:w="10766" w:h="2908" w:hRule="exact" w:wrap="none" w:vAnchor="page" w:hAnchor="margin" w:x="0" w:y="11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a přísun potřebné energie odpovídající bezpečnostním a hygienickým předpisům</w:t>
      </w:r>
    </w:p>
    <w:p>
      <w:pPr>
        <w:keepNext w:val="0"/>
        <w:keepLines w:val="0"/>
        <w:framePr w:w="10766" w:h="2908" w:hRule="exact" w:wrap="none" w:vAnchor="page" w:hAnchor="margin" w:x="0" w:y="11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Maso a masné výrobky</w:t>
      </w:r>
    </w:p>
    <w:p>
      <w:pPr>
        <w:keepNext w:val="0"/>
        <w:keepLines w:val="0"/>
        <w:framePr w:w="10766" w:h="2908" w:hRule="exact" w:wrap="none" w:vAnchor="page" w:hAnchor="margin" w:x="0" w:y="11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vybavení expedice masa a masných výrobků</w:t>
      </w:r>
    </w:p>
    <w:p>
      <w:pPr>
        <w:keepNext w:val="0"/>
        <w:keepLines w:val="0"/>
        <w:framePr w:w="10766" w:h="2908" w:hRule="exact" w:wrap="none" w:vAnchor="page" w:hAnchor="margin" w:x="0" w:y="11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Odpovídající technické vybavení a čisticí prostředky nutné k zajištění hygieny a sanitace provozu</w:t>
      </w:r>
    </w:p>
    <w:p>
      <w:pPr>
        <w:keepNext w:val="0"/>
        <w:keepLines w:val="0"/>
        <w:framePr w:w="10766" w:h="2908" w:hRule="exact" w:wrap="none" w:vAnchor="page" w:hAnchor="margin" w:x="0" w:y="11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08" w:hRule="exact" w:wrap="none" w:vAnchor="page" w:hAnchor="margin" w:x="0" w:y="11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21"/>
        <w:framePr w:w="7654" w:h="331" w:hRule="exact" w:wrap="none" w:vAnchor="page" w:hAnchor="margin" w:x="28" w:y="15940"/>
        <w:rPr>
          <w:rStyle w:val="C16"/>
          <w:rtl w:val="0"/>
        </w:rPr>
      </w:pPr>
      <w:r>
        <w:rPr>
          <w:rStyle w:val="C16"/>
          <w:rtl w:val="0"/>
        </w:rPr>
        <w:t>Balení a expedice masa, drůbežího masa, králíků, zvěřiny a výrobků z nich, 30.4.2026 21:51:28</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10 až 15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1,5 až 2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Balení a expedice masa, drůbežího masa, králíků, zvěřiny a výrobků z nich, 30.4.2026 21:51:28</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potravinářství a krmivářství, ustavená a licencovaná pro tuto činnost HK ČR, SP ČR a AK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drůbežářských podniků</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zpracovatelů masa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Steinhauser, s. r. o.</w:t>
      </w:r>
    </w:p>
    <w:p>
      <w:pPr>
        <w:pStyle w:val="P21"/>
        <w:framePr w:w="7654" w:h="331" w:hRule="exact" w:wrap="none" w:vAnchor="page" w:hAnchor="margin" w:x="28" w:y="15940"/>
        <w:rPr>
          <w:rStyle w:val="C16"/>
          <w:rtl w:val="0"/>
        </w:rPr>
      </w:pPr>
      <w:r>
        <w:rPr>
          <w:rStyle w:val="C16"/>
          <w:rtl w:val="0"/>
        </w:rPr>
        <w:t>Balení a expedice masa, drůbežího masa, králíků, zvěřiny a výrobků z nich, 30.4.2026 21:51:28</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