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A27EF" Type="http://schemas.openxmlformats.org/officeDocument/2006/relationships/officeDocument" Target="/word/document.xml" /><Relationship Id="coreR276A27EF" Type="http://schemas.openxmlformats.org/package/2006/relationships/metadata/core-properties" Target="/docProps/core.xml" /><Relationship Id="customR276A27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montážník nábytku (kód: 33-020-H)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Dílenský 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zhotovování truhlářských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Obrábění dřevěných a plastových materiálů řezáním, hoblováním, tvarováním, dlabáním, vrtáním a broušením ručním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demontáž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práci dílenského montážníka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Dílenský montážník nábytku, 13.6.2026 11:45:04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zhotovování truhlářských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konstrukční a technologickou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Vypracovat konstrukční a technologickou dokumentaci na zhotovení jednoduchého výrobku ze dřeva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Využívat jednoduché počítačové aplikace při zpracování dokumentů technické přípravy výroby (tabulky a grafy)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materiálů a polotovarů pro výrobu nábytkových dílců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Vybrat a zkontrolovat nábytkové dílce podle zadání výroby</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s ústní obhajobou</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Připravit potřebné kování a komponenty pro montáž daného nábytkového dílce</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Zvolit a připravit pomocné a spojovací materiály pro montáž daného nábytkového dílce</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s ústní obhajobou</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Obrábění dřevěných a plastových materiálů řezáním, hoblováním, tvarováním, dlabáním, vrtáním a broušením ručním nářadím</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a) Zvolit nářadí a nástroje pro jednotlivé operace podle zadání výroby</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s ústní obhajobou</w:t>
      </w:r>
    </w:p>
    <w:p>
      <w:pPr>
        <w:pStyle w:val="P16"/>
        <w:framePr w:w="6710" w:h="376" w:hRule="exact" w:wrap="none" w:vAnchor="page" w:hAnchor="margin" w:x="45" w:y="12974"/>
        <w:rPr>
          <w:rStyle w:val="C3"/>
          <w:rtl w:val="0"/>
        </w:rPr>
      </w:pPr>
    </w:p>
    <w:p>
      <w:pPr>
        <w:pStyle w:val="P17"/>
        <w:framePr w:w="6658" w:h="249" w:hRule="exact" w:wrap="none" w:vAnchor="page" w:hAnchor="margin" w:x="71" w:y="13030"/>
        <w:rPr>
          <w:rStyle w:val="C13"/>
          <w:rtl w:val="0"/>
        </w:rPr>
      </w:pPr>
      <w:r>
        <w:rPr>
          <w:rStyle w:val="C13"/>
          <w:rtl w:val="0"/>
        </w:rPr>
        <w:t>b) Předvést vytvoření konstrukčních spojů a následné spojení dílců</w:t>
      </w:r>
    </w:p>
    <w:p>
      <w:pPr>
        <w:pStyle w:val="P30"/>
        <w:framePr w:w="3921" w:h="376" w:hRule="exact" w:wrap="none" w:vAnchor="page" w:hAnchor="margin" w:x="6800" w:y="12974"/>
        <w:rPr>
          <w:rStyle w:val="C3"/>
          <w:rtl w:val="0"/>
        </w:rPr>
      </w:pPr>
    </w:p>
    <w:p>
      <w:pPr>
        <w:pStyle w:val="P31"/>
        <w:framePr w:w="3839" w:h="249" w:hRule="exact" w:wrap="none" w:vAnchor="page" w:hAnchor="margin" w:x="6856" w:y="13030"/>
        <w:rPr>
          <w:rStyle w:val="C22"/>
          <w:rtl w:val="0"/>
        </w:rPr>
      </w:pPr>
      <w:r>
        <w:rPr>
          <w:rStyle w:val="C22"/>
          <w:rtl w:val="0"/>
        </w:rPr>
        <w:t>Praktické předvedení s ústní obhajobou</w:t>
      </w:r>
    </w:p>
    <w:p>
      <w:pPr>
        <w:pStyle w:val="P12"/>
        <w:framePr w:w="6710" w:h="831" w:hRule="exact" w:wrap="none" w:vAnchor="page" w:hAnchor="margin" w:x="45" w:y="13351"/>
        <w:rPr>
          <w:rStyle w:val="C3"/>
          <w:rtl w:val="0"/>
        </w:rPr>
      </w:pPr>
    </w:p>
    <w:p>
      <w:pPr>
        <w:pStyle w:val="P13"/>
        <w:framePr w:w="6658" w:h="704" w:hRule="exact" w:wrap="none" w:vAnchor="page" w:hAnchor="margin" w:x="71" w:y="13407"/>
        <w:rPr>
          <w:rStyle w:val="C11"/>
          <w:rtl w:val="0"/>
        </w:rPr>
      </w:pPr>
      <w:r>
        <w:rPr>
          <w:rStyle w:val="C11"/>
          <w:rtl w:val="0"/>
        </w:rPr>
        <w:t>c) Upravit dílec nebo výrobek do konečné podoby po strojním opracování ‒ úprava vnitřních rohů po frézování, úprava přesahů, úprava nedofrézovaných a nedobroušených míst</w:t>
      </w:r>
    </w:p>
    <w:p>
      <w:pPr>
        <w:pStyle w:val="P28"/>
        <w:framePr w:w="3921" w:h="831" w:hRule="exact" w:wrap="none" w:vAnchor="page" w:hAnchor="margin" w:x="6800" w:y="13351"/>
        <w:rPr>
          <w:rStyle w:val="C3"/>
          <w:rtl w:val="0"/>
        </w:rPr>
      </w:pPr>
    </w:p>
    <w:p>
      <w:pPr>
        <w:pStyle w:val="P29"/>
        <w:framePr w:w="3839" w:h="704" w:hRule="exact" w:wrap="none" w:vAnchor="page" w:hAnchor="margin" w:x="6856" w:y="13407"/>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d) Ručně olepit hrany a upravit do konečné podoby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Praktické předvedení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montážník nábytku, 13.6.2026 11:45:04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technologický postup předmontáže a montáže nábytku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předmontáž kování, podsestav a montáž nábytku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Zasklít a osadit výplně dřevěných a hliníkových rámů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Zkompletovat a dokončit výrobky menších rozměrů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Doladit seřízení, kování, závěsy, zámky apod.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Nakládání s odpadem z truhlářské výroby při práci dílenského montážníka</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odpady vzniklé při dané výrobě</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 obhajobou</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Popsat způsoby třídění, skladování, zpracování, recyklace a likvidace odpadu vzniklého při práci dílenského montážníka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Písemné ověření s ústní obhajobou</w:t>
      </w:r>
    </w:p>
    <w:p>
      <w:pPr>
        <w:pStyle w:val="P32"/>
        <w:framePr w:w="10710" w:h="248" w:hRule="exact" w:wrap="none" w:vAnchor="page" w:hAnchor="margin" w:x="28" w:y="73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Dílenský montážník nábytku, 13.6.2026 11:45:04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zohlednit respektování činností vedoucích ke zhotovení dvou typů výrobků za použití různých druhů materiálů (dřevotřískové a dřevovláknité desky, masivní dřevo, plasty, lamináty aj.) s využitím běžně používaných technologických postupů a při dodržování standardně dovolených tolerancí.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nábytkových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kování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nábytku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vnitřního a vnějšího vybavení, mechanismů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Důraz je rovněž třeba klást na kvalitu výsledných produktů.</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Dílenský montážník nábytku, 13.6.2026 11:45:04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dílenský montážník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Dílenský montážník nábytku, 13.6.2026 11:45:04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zařízením potřebným k vykonání zkoušky, s minimálním následujícím materiálně-technickým vybavením: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a montážní stůl</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zhotovení konstrukčních spojů (lamelovací frézka, domino, kolíkovací přípravky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nástroje pro ruční obrábění (ruční frézka, přímočará pilka, elektrický hoblík, elektrická nebo pneumatická pásová nebo excentrická bruska, ruční elektrická nebo pneumatická fortuna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montážní nářadí, nástroje a pomůcky (akumulátorový šroubovák, metr, gumová palička, kombinované kleště, štípací kleště, montážní šablony, klíče, imbusové klíče, ruční pilka, vrtáky (o průměru 2 mm, 2,5 mm, 3 mm, 4 mm, 5 mm, 6 mm, 8 mm, 10 mm, 12 mm), záhlubník, úhelník ocelový, smetáček, sada dlát, sada šroubováků (ploché, PZ, PH), pilník, rašple, smirkový papír apod.</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zařízení pro fixaci smontovaného výrobku (truhlářské svěrky, stahovací popruhy, lis aj.)</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požární ochrany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Dílenský montážník nábytku, 13.6.2026 11:45:04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Dílenský montážník nábytku, 13.6.2026 11:45:04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