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5B04AA5" Type="http://schemas.openxmlformats.org/officeDocument/2006/relationships/officeDocument" Target="/word/document.xml" /><Relationship Id="coreR35B04AA5" Type="http://schemas.openxmlformats.org/package/2006/relationships/metadata/core-properties" Target="/docProps/core.xml" /><Relationship Id="customR35B04AA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Poštovní doručovatel/doručovatelka (kód: 37-017-H)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Doprava a spoje (kód: 37)</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Operátor poštovního provozu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Vyúčtování poštovních zásilek a finanční hotovosti po skončení doručování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Poskytování informací a nabídka služeb pošty a jejich smluvních partnerů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Prodej doplňkového zboží a cenin</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Zakládání a nakládka balíkových zásilek, včetně dodržování zásad BOZP</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Svoz zásilek od hromadného podavatele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2</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Vybírání poštovních schránek</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2</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Doručování poštovních zásilek všech druhů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Vyplácení poštovních poukázek, platebních dokladů a důchodů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Třídění, převzetí a zakládání listovních poštovních zásilek na doručovací pochůzku</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Manipulace s penězi v poštovním provozu</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Zprostředkování příjmu poštovních zásilek, plateb SIPO a peněžních poukázek</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7"/>
        <w:framePr w:w="8788" w:h="340" w:hRule="exact" w:wrap="none" w:vAnchor="page" w:hAnchor="margin" w:x="28" w:y="9985"/>
        <w:rPr>
          <w:rStyle w:val="C8"/>
          <w:rtl w:val="0"/>
        </w:rPr>
      </w:pPr>
      <w:r>
        <w:rPr>
          <w:rStyle w:val="C8"/>
          <w:rtl w:val="0"/>
        </w:rPr>
        <w:t>Platnost standardu</w:t>
      </w:r>
    </w:p>
    <w:p>
      <w:pPr>
        <w:pStyle w:val="P20"/>
        <w:framePr w:w="2928" w:h="248" w:hRule="exact" w:wrap="none" w:vAnchor="page" w:hAnchor="margin" w:x="28" w:y="10325"/>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Poštovní doručovatel/doručovatelka, 28.10.2026 21:16:28</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Vyúčtování poštovních zásilek a finanční hotovosti po skončení doručování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Zpracovat nedoručené poštovní zásilky</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Označit nedoručené zásilky v dodávacích dokladech podle stanovených technologických postupů</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Předat zásilky přijaté na pochůzce</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w:t>
      </w:r>
    </w:p>
    <w:p>
      <w:pPr>
        <w:pStyle w:val="P16"/>
        <w:framePr w:w="6710" w:h="376" w:hRule="exact" w:wrap="none" w:vAnchor="page" w:hAnchor="margin" w:x="45" w:y="4887"/>
        <w:rPr>
          <w:rStyle w:val="C3"/>
          <w:rtl w:val="0"/>
        </w:rPr>
      </w:pPr>
    </w:p>
    <w:p>
      <w:pPr>
        <w:pStyle w:val="P17"/>
        <w:framePr w:w="6658" w:h="249" w:hRule="exact" w:wrap="none" w:vAnchor="page" w:hAnchor="margin" w:x="71" w:y="4943"/>
        <w:rPr>
          <w:rStyle w:val="C13"/>
          <w:rtl w:val="0"/>
        </w:rPr>
      </w:pPr>
      <w:r>
        <w:rPr>
          <w:rStyle w:val="C13"/>
          <w:rtl w:val="0"/>
        </w:rPr>
        <w:t>d) Vyúčtovat finanční hotovost</w:t>
      </w:r>
    </w:p>
    <w:p>
      <w:pPr>
        <w:pStyle w:val="P30"/>
        <w:framePr w:w="3921" w:h="376" w:hRule="exact" w:wrap="none" w:vAnchor="page" w:hAnchor="margin" w:x="6800" w:y="4887"/>
        <w:rPr>
          <w:rStyle w:val="C3"/>
          <w:rtl w:val="0"/>
        </w:rPr>
      </w:pPr>
    </w:p>
    <w:p>
      <w:pPr>
        <w:pStyle w:val="P31"/>
        <w:framePr w:w="3839" w:h="249" w:hRule="exact" w:wrap="none" w:vAnchor="page" w:hAnchor="margin" w:x="6856" w:y="4943"/>
        <w:rPr>
          <w:rStyle w:val="C22"/>
          <w:rtl w:val="0"/>
        </w:rPr>
      </w:pPr>
      <w:r>
        <w:rPr>
          <w:rStyle w:val="C22"/>
          <w:rtl w:val="0"/>
        </w:rPr>
        <w:t>Praktické předvedení a ústní ověření</w:t>
      </w:r>
    </w:p>
    <w:p>
      <w:pPr>
        <w:pStyle w:val="P32"/>
        <w:framePr w:w="10710" w:h="248" w:hRule="exact" w:wrap="none" w:vAnchor="page" w:hAnchor="margin" w:x="28" w:y="5376"/>
        <w:rPr>
          <w:rStyle w:val="C23"/>
          <w:rtl w:val="0"/>
        </w:rPr>
      </w:pPr>
      <w:r>
        <w:rPr>
          <w:rStyle w:val="C23"/>
          <w:rtl w:val="0"/>
        </w:rPr>
        <w:t>Je třeba splnit všechna kritéria.</w:t>
      </w:r>
    </w:p>
    <w:p>
      <w:pPr>
        <w:pStyle w:val="P23"/>
        <w:framePr w:w="10710" w:h="340" w:hRule="exact" w:wrap="none" w:vAnchor="page" w:hAnchor="margin" w:x="28" w:y="5812"/>
        <w:rPr>
          <w:rStyle w:val="C18"/>
          <w:rtl w:val="0"/>
        </w:rPr>
      </w:pPr>
      <w:r>
        <w:rPr>
          <w:rStyle w:val="C18"/>
          <w:rtl w:val="0"/>
        </w:rPr>
        <w:t>Poskytování informací a nabídka služeb pošty a jejich smluvních partnerů</w:t>
      </w:r>
    </w:p>
    <w:p>
      <w:pPr>
        <w:pStyle w:val="P24"/>
        <w:framePr w:w="6713" w:h="376" w:hRule="exact" w:wrap="none" w:vAnchor="page" w:hAnchor="margin" w:x="45" w:y="6251"/>
        <w:rPr>
          <w:rStyle w:val="C3"/>
          <w:rtl w:val="0"/>
        </w:rPr>
      </w:pPr>
    </w:p>
    <w:p>
      <w:pPr>
        <w:pStyle w:val="P25"/>
        <w:framePr w:w="6661" w:h="249" w:hRule="exact" w:wrap="none" w:vAnchor="page" w:hAnchor="margin" w:x="71" w:y="6322"/>
        <w:rPr>
          <w:rStyle w:val="C19"/>
          <w:rtl w:val="0"/>
        </w:rPr>
      </w:pPr>
      <w:r>
        <w:rPr>
          <w:rStyle w:val="C19"/>
          <w:rtl w:val="0"/>
        </w:rPr>
        <w:t>Kritéria hodnocení</w:t>
      </w:r>
    </w:p>
    <w:p>
      <w:pPr>
        <w:pStyle w:val="P26"/>
        <w:framePr w:w="3918" w:h="376" w:hRule="exact" w:wrap="none" w:vAnchor="page" w:hAnchor="margin" w:x="6803" w:y="6251"/>
        <w:rPr>
          <w:rStyle w:val="C3"/>
          <w:rtl w:val="0"/>
        </w:rPr>
      </w:pPr>
    </w:p>
    <w:p>
      <w:pPr>
        <w:pStyle w:val="P27"/>
        <w:framePr w:w="3836" w:h="249" w:hRule="exact" w:wrap="none" w:vAnchor="page" w:hAnchor="margin" w:x="6859" w:y="6322"/>
        <w:rPr>
          <w:rStyle w:val="C20"/>
          <w:rtl w:val="0"/>
        </w:rPr>
      </w:pPr>
      <w:r>
        <w:rPr>
          <w:rStyle w:val="C20"/>
          <w:rtl w:val="0"/>
        </w:rPr>
        <w:t>Způsoby ověření</w:t>
      </w:r>
    </w:p>
    <w:p>
      <w:pPr>
        <w:pStyle w:val="P12"/>
        <w:framePr w:w="6710" w:h="376" w:hRule="exact" w:wrap="none" w:vAnchor="page" w:hAnchor="margin" w:x="45" w:y="6627"/>
        <w:rPr>
          <w:rStyle w:val="C3"/>
          <w:rtl w:val="0"/>
        </w:rPr>
      </w:pPr>
    </w:p>
    <w:p>
      <w:pPr>
        <w:pStyle w:val="P13"/>
        <w:framePr w:w="6658" w:h="249" w:hRule="exact" w:wrap="none" w:vAnchor="page" w:hAnchor="margin" w:x="71" w:y="6683"/>
        <w:rPr>
          <w:rStyle w:val="C11"/>
          <w:rtl w:val="0"/>
        </w:rPr>
      </w:pPr>
      <w:r>
        <w:rPr>
          <w:rStyle w:val="C11"/>
          <w:rtl w:val="0"/>
        </w:rPr>
        <w:t>a) Orientovat se v produktech pošty a smluvních partnerů</w:t>
      </w:r>
    </w:p>
    <w:p>
      <w:pPr>
        <w:pStyle w:val="P28"/>
        <w:framePr w:w="3921" w:h="376" w:hRule="exact" w:wrap="none" w:vAnchor="page" w:hAnchor="margin" w:x="6800" w:y="6627"/>
        <w:rPr>
          <w:rStyle w:val="C3"/>
          <w:rtl w:val="0"/>
        </w:rPr>
      </w:pPr>
    </w:p>
    <w:p>
      <w:pPr>
        <w:pStyle w:val="P29"/>
        <w:framePr w:w="3839" w:h="249" w:hRule="exact" w:wrap="none" w:vAnchor="page" w:hAnchor="margin" w:x="6856" w:y="6683"/>
        <w:rPr>
          <w:rStyle w:val="C21"/>
          <w:rtl w:val="0"/>
        </w:rPr>
      </w:pPr>
      <w:r>
        <w:rPr>
          <w:rStyle w:val="C21"/>
          <w:rtl w:val="0"/>
        </w:rPr>
        <w:t>Ústní ověření</w:t>
      </w:r>
    </w:p>
    <w:p>
      <w:pPr>
        <w:pStyle w:val="P16"/>
        <w:framePr w:w="6710" w:h="376" w:hRule="exact" w:wrap="none" w:vAnchor="page" w:hAnchor="margin" w:x="45" w:y="7004"/>
        <w:rPr>
          <w:rStyle w:val="C3"/>
          <w:rtl w:val="0"/>
        </w:rPr>
      </w:pPr>
    </w:p>
    <w:p>
      <w:pPr>
        <w:pStyle w:val="P17"/>
        <w:framePr w:w="6658" w:h="249" w:hRule="exact" w:wrap="none" w:vAnchor="page" w:hAnchor="margin" w:x="71" w:y="7060"/>
        <w:rPr>
          <w:rStyle w:val="C13"/>
          <w:rtl w:val="0"/>
        </w:rPr>
      </w:pPr>
      <w:r>
        <w:rPr>
          <w:rStyle w:val="C13"/>
          <w:rtl w:val="0"/>
        </w:rPr>
        <w:t>b) Poskytnout klientům informace o produktech pošty a smluvních partnerů</w:t>
      </w:r>
    </w:p>
    <w:p>
      <w:pPr>
        <w:pStyle w:val="P30"/>
        <w:framePr w:w="3921" w:h="376" w:hRule="exact" w:wrap="none" w:vAnchor="page" w:hAnchor="margin" w:x="6800" w:y="7004"/>
        <w:rPr>
          <w:rStyle w:val="C3"/>
          <w:rtl w:val="0"/>
        </w:rPr>
      </w:pPr>
    </w:p>
    <w:p>
      <w:pPr>
        <w:pStyle w:val="P31"/>
        <w:framePr w:w="3839" w:h="249" w:hRule="exact" w:wrap="none" w:vAnchor="page" w:hAnchor="margin" w:x="6856" w:y="7060"/>
        <w:rPr>
          <w:rStyle w:val="C22"/>
          <w:rtl w:val="0"/>
        </w:rPr>
      </w:pPr>
      <w:r>
        <w:rPr>
          <w:rStyle w:val="C22"/>
          <w:rtl w:val="0"/>
        </w:rPr>
        <w:t>Praktické předvedení a ústní ověření</w:t>
      </w:r>
    </w:p>
    <w:p>
      <w:pPr>
        <w:pStyle w:val="P12"/>
        <w:framePr w:w="6710" w:h="376" w:hRule="exact" w:wrap="none" w:vAnchor="page" w:hAnchor="margin" w:x="45" w:y="7380"/>
        <w:rPr>
          <w:rStyle w:val="C3"/>
          <w:rtl w:val="0"/>
        </w:rPr>
      </w:pPr>
    </w:p>
    <w:p>
      <w:pPr>
        <w:pStyle w:val="P13"/>
        <w:framePr w:w="6658" w:h="249" w:hRule="exact" w:wrap="none" w:vAnchor="page" w:hAnchor="margin" w:x="71" w:y="7436"/>
        <w:rPr>
          <w:rStyle w:val="C11"/>
          <w:rtl w:val="0"/>
        </w:rPr>
      </w:pPr>
      <w:r>
        <w:rPr>
          <w:rStyle w:val="C11"/>
          <w:rtl w:val="0"/>
        </w:rPr>
        <w:t>c) Nabídnout klientům službu či produkt podle jejich potřeb</w:t>
      </w:r>
    </w:p>
    <w:p>
      <w:pPr>
        <w:pStyle w:val="P28"/>
        <w:framePr w:w="3921" w:h="376" w:hRule="exact" w:wrap="none" w:vAnchor="page" w:hAnchor="margin" w:x="6800" w:y="7380"/>
        <w:rPr>
          <w:rStyle w:val="C3"/>
          <w:rtl w:val="0"/>
        </w:rPr>
      </w:pPr>
    </w:p>
    <w:p>
      <w:pPr>
        <w:pStyle w:val="P29"/>
        <w:framePr w:w="3839" w:h="249" w:hRule="exact" w:wrap="none" w:vAnchor="page" w:hAnchor="margin" w:x="6856" w:y="7436"/>
        <w:rPr>
          <w:rStyle w:val="C21"/>
          <w:rtl w:val="0"/>
        </w:rPr>
      </w:pPr>
      <w:r>
        <w:rPr>
          <w:rStyle w:val="C21"/>
          <w:rtl w:val="0"/>
        </w:rPr>
        <w:t>Praktické předvedení a ústní ověření</w:t>
      </w:r>
    </w:p>
    <w:p>
      <w:pPr>
        <w:pStyle w:val="P32"/>
        <w:framePr w:w="10710" w:h="248" w:hRule="exact" w:wrap="none" w:vAnchor="page" w:hAnchor="margin" w:x="28" w:y="7870"/>
        <w:rPr>
          <w:rStyle w:val="C23"/>
          <w:rtl w:val="0"/>
        </w:rPr>
      </w:pPr>
      <w:r>
        <w:rPr>
          <w:rStyle w:val="C23"/>
          <w:rtl w:val="0"/>
        </w:rPr>
        <w:t>Je třeba splnit všechna kritéria.</w:t>
      </w:r>
    </w:p>
    <w:p>
      <w:pPr>
        <w:pStyle w:val="P23"/>
        <w:framePr w:w="10710" w:h="340" w:hRule="exact" w:wrap="none" w:vAnchor="page" w:hAnchor="margin" w:x="28" w:y="8305"/>
        <w:rPr>
          <w:rStyle w:val="C18"/>
          <w:rtl w:val="0"/>
        </w:rPr>
      </w:pPr>
      <w:r>
        <w:rPr>
          <w:rStyle w:val="C18"/>
          <w:rtl w:val="0"/>
        </w:rPr>
        <w:t>Prodej doplňkového zboží a cenin</w:t>
      </w:r>
    </w:p>
    <w:p>
      <w:pPr>
        <w:pStyle w:val="P24"/>
        <w:framePr w:w="6713" w:h="376" w:hRule="exact" w:wrap="none" w:vAnchor="page" w:hAnchor="margin" w:x="45" w:y="8744"/>
        <w:rPr>
          <w:rStyle w:val="C3"/>
          <w:rtl w:val="0"/>
        </w:rPr>
      </w:pPr>
    </w:p>
    <w:p>
      <w:pPr>
        <w:pStyle w:val="P25"/>
        <w:framePr w:w="6661" w:h="249" w:hRule="exact" w:wrap="none" w:vAnchor="page" w:hAnchor="margin" w:x="71" w:y="8815"/>
        <w:rPr>
          <w:rStyle w:val="C19"/>
          <w:rtl w:val="0"/>
        </w:rPr>
      </w:pPr>
      <w:r>
        <w:rPr>
          <w:rStyle w:val="C19"/>
          <w:rtl w:val="0"/>
        </w:rPr>
        <w:t>Kritéria hodnocení</w:t>
      </w:r>
    </w:p>
    <w:p>
      <w:pPr>
        <w:pStyle w:val="P26"/>
        <w:framePr w:w="3918" w:h="376" w:hRule="exact" w:wrap="none" w:vAnchor="page" w:hAnchor="margin" w:x="6803" w:y="8744"/>
        <w:rPr>
          <w:rStyle w:val="C3"/>
          <w:rtl w:val="0"/>
        </w:rPr>
      </w:pPr>
    </w:p>
    <w:p>
      <w:pPr>
        <w:pStyle w:val="P27"/>
        <w:framePr w:w="3836" w:h="249" w:hRule="exact" w:wrap="none" w:vAnchor="page" w:hAnchor="margin" w:x="6859" w:y="8815"/>
        <w:rPr>
          <w:rStyle w:val="C20"/>
          <w:rtl w:val="0"/>
        </w:rPr>
      </w:pPr>
      <w:r>
        <w:rPr>
          <w:rStyle w:val="C20"/>
          <w:rtl w:val="0"/>
        </w:rPr>
        <w:t>Způsoby ověření</w:t>
      </w:r>
    </w:p>
    <w:p>
      <w:pPr>
        <w:pStyle w:val="P12"/>
        <w:framePr w:w="6710" w:h="376" w:hRule="exact" w:wrap="none" w:vAnchor="page" w:hAnchor="margin" w:x="45" w:y="9121"/>
        <w:rPr>
          <w:rStyle w:val="C3"/>
          <w:rtl w:val="0"/>
        </w:rPr>
      </w:pPr>
    </w:p>
    <w:p>
      <w:pPr>
        <w:pStyle w:val="P13"/>
        <w:framePr w:w="6658" w:h="249" w:hRule="exact" w:wrap="none" w:vAnchor="page" w:hAnchor="margin" w:x="71" w:y="9177"/>
        <w:rPr>
          <w:rStyle w:val="C11"/>
          <w:rtl w:val="0"/>
        </w:rPr>
      </w:pPr>
      <w:r>
        <w:rPr>
          <w:rStyle w:val="C11"/>
          <w:rtl w:val="0"/>
        </w:rPr>
        <w:t>a) Nabídnout klientům produkty doplňkového sortimentu</w:t>
      </w:r>
    </w:p>
    <w:p>
      <w:pPr>
        <w:pStyle w:val="P28"/>
        <w:framePr w:w="3921" w:h="376" w:hRule="exact" w:wrap="none" w:vAnchor="page" w:hAnchor="margin" w:x="6800" w:y="9121"/>
        <w:rPr>
          <w:rStyle w:val="C3"/>
          <w:rtl w:val="0"/>
        </w:rPr>
      </w:pPr>
    </w:p>
    <w:p>
      <w:pPr>
        <w:pStyle w:val="P29"/>
        <w:framePr w:w="3839" w:h="249" w:hRule="exact" w:wrap="none" w:vAnchor="page" w:hAnchor="margin" w:x="6856" w:y="9177"/>
        <w:rPr>
          <w:rStyle w:val="C21"/>
          <w:rtl w:val="0"/>
        </w:rPr>
      </w:pPr>
      <w:r>
        <w:rPr>
          <w:rStyle w:val="C21"/>
          <w:rtl w:val="0"/>
        </w:rPr>
        <w:t>Praktické předvedení a ústní ověření</w:t>
      </w:r>
    </w:p>
    <w:p>
      <w:pPr>
        <w:pStyle w:val="P16"/>
        <w:framePr w:w="6710" w:h="376" w:hRule="exact" w:wrap="none" w:vAnchor="page" w:hAnchor="margin" w:x="45" w:y="9497"/>
        <w:rPr>
          <w:rStyle w:val="C3"/>
          <w:rtl w:val="0"/>
        </w:rPr>
      </w:pPr>
    </w:p>
    <w:p>
      <w:pPr>
        <w:pStyle w:val="P17"/>
        <w:framePr w:w="6658" w:h="249" w:hRule="exact" w:wrap="none" w:vAnchor="page" w:hAnchor="margin" w:x="71" w:y="9553"/>
        <w:rPr>
          <w:rStyle w:val="C13"/>
          <w:rtl w:val="0"/>
        </w:rPr>
      </w:pPr>
      <w:r>
        <w:rPr>
          <w:rStyle w:val="C13"/>
          <w:rtl w:val="0"/>
        </w:rPr>
        <w:t>b) Realizovat prodej doplňkového zboží nebo ceniny</w:t>
      </w:r>
    </w:p>
    <w:p>
      <w:pPr>
        <w:pStyle w:val="P30"/>
        <w:framePr w:w="3921" w:h="376" w:hRule="exact" w:wrap="none" w:vAnchor="page" w:hAnchor="margin" w:x="6800" w:y="9497"/>
        <w:rPr>
          <w:rStyle w:val="C3"/>
          <w:rtl w:val="0"/>
        </w:rPr>
      </w:pPr>
    </w:p>
    <w:p>
      <w:pPr>
        <w:pStyle w:val="P31"/>
        <w:framePr w:w="3839" w:h="249" w:hRule="exact" w:wrap="none" w:vAnchor="page" w:hAnchor="margin" w:x="6856" w:y="9553"/>
        <w:rPr>
          <w:rStyle w:val="C22"/>
          <w:rtl w:val="0"/>
        </w:rPr>
      </w:pPr>
      <w:r>
        <w:rPr>
          <w:rStyle w:val="C22"/>
          <w:rtl w:val="0"/>
        </w:rPr>
        <w:t>Praktické předvedení a ústní ověření</w:t>
      </w:r>
    </w:p>
    <w:p>
      <w:pPr>
        <w:pStyle w:val="P32"/>
        <w:framePr w:w="10710" w:h="248" w:hRule="exact" w:wrap="none" w:vAnchor="page" w:hAnchor="margin" w:x="28" w:y="9987"/>
        <w:rPr>
          <w:rStyle w:val="C23"/>
          <w:rtl w:val="0"/>
        </w:rPr>
      </w:pPr>
      <w:r>
        <w:rPr>
          <w:rStyle w:val="C23"/>
          <w:rtl w:val="0"/>
        </w:rPr>
        <w:t>Je třeba splnit obě kritéria.</w:t>
      </w:r>
    </w:p>
    <w:p>
      <w:pPr>
        <w:pStyle w:val="P23"/>
        <w:framePr w:w="10710" w:h="340" w:hRule="exact" w:wrap="none" w:vAnchor="page" w:hAnchor="margin" w:x="28" w:y="10422"/>
        <w:rPr>
          <w:rStyle w:val="C18"/>
          <w:rtl w:val="0"/>
        </w:rPr>
      </w:pPr>
      <w:r>
        <w:rPr>
          <w:rStyle w:val="C18"/>
          <w:rtl w:val="0"/>
        </w:rPr>
        <w:t>Zakládání a nakládka balíkových zásilek, včetně dodržování zásad BOZP</w:t>
      </w:r>
    </w:p>
    <w:p>
      <w:pPr>
        <w:pStyle w:val="P24"/>
        <w:framePr w:w="6713" w:h="376" w:hRule="exact" w:wrap="none" w:vAnchor="page" w:hAnchor="margin" w:x="45" w:y="10861"/>
        <w:rPr>
          <w:rStyle w:val="C3"/>
          <w:rtl w:val="0"/>
        </w:rPr>
      </w:pPr>
    </w:p>
    <w:p>
      <w:pPr>
        <w:pStyle w:val="P25"/>
        <w:framePr w:w="6661" w:h="249" w:hRule="exact" w:wrap="none" w:vAnchor="page" w:hAnchor="margin" w:x="71" w:y="10932"/>
        <w:rPr>
          <w:rStyle w:val="C19"/>
          <w:rtl w:val="0"/>
        </w:rPr>
      </w:pPr>
      <w:r>
        <w:rPr>
          <w:rStyle w:val="C19"/>
          <w:rtl w:val="0"/>
        </w:rPr>
        <w:t>Kritéria hodnocení</w:t>
      </w:r>
    </w:p>
    <w:p>
      <w:pPr>
        <w:pStyle w:val="P26"/>
        <w:framePr w:w="3918" w:h="376" w:hRule="exact" w:wrap="none" w:vAnchor="page" w:hAnchor="margin" w:x="6803" w:y="10861"/>
        <w:rPr>
          <w:rStyle w:val="C3"/>
          <w:rtl w:val="0"/>
        </w:rPr>
      </w:pPr>
    </w:p>
    <w:p>
      <w:pPr>
        <w:pStyle w:val="P27"/>
        <w:framePr w:w="3836" w:h="249" w:hRule="exact" w:wrap="none" w:vAnchor="page" w:hAnchor="margin" w:x="6859" w:y="10932"/>
        <w:rPr>
          <w:rStyle w:val="C20"/>
          <w:rtl w:val="0"/>
        </w:rPr>
      </w:pPr>
      <w:r>
        <w:rPr>
          <w:rStyle w:val="C20"/>
          <w:rtl w:val="0"/>
        </w:rPr>
        <w:t>Způsoby ověření</w:t>
      </w:r>
    </w:p>
    <w:p>
      <w:pPr>
        <w:pStyle w:val="P12"/>
        <w:framePr w:w="6710" w:h="376" w:hRule="exact" w:wrap="none" w:vAnchor="page" w:hAnchor="margin" w:x="45" w:y="11238"/>
        <w:rPr>
          <w:rStyle w:val="C3"/>
          <w:rtl w:val="0"/>
        </w:rPr>
      </w:pPr>
    </w:p>
    <w:p>
      <w:pPr>
        <w:pStyle w:val="P13"/>
        <w:framePr w:w="6658" w:h="249" w:hRule="exact" w:wrap="none" w:vAnchor="page" w:hAnchor="margin" w:x="71" w:y="11294"/>
        <w:rPr>
          <w:rStyle w:val="C11"/>
          <w:rtl w:val="0"/>
        </w:rPr>
      </w:pPr>
      <w:r>
        <w:rPr>
          <w:rStyle w:val="C11"/>
          <w:rtl w:val="0"/>
        </w:rPr>
        <w:t>a) Převzít a roztřídit balíkové zásilky podle druhu do dodacích dokladů</w:t>
      </w:r>
    </w:p>
    <w:p>
      <w:pPr>
        <w:pStyle w:val="P28"/>
        <w:framePr w:w="3921" w:h="376" w:hRule="exact" w:wrap="none" w:vAnchor="page" w:hAnchor="margin" w:x="6800" w:y="11238"/>
        <w:rPr>
          <w:rStyle w:val="C3"/>
          <w:rtl w:val="0"/>
        </w:rPr>
      </w:pPr>
    </w:p>
    <w:p>
      <w:pPr>
        <w:pStyle w:val="P29"/>
        <w:framePr w:w="3839" w:h="249" w:hRule="exact" w:wrap="none" w:vAnchor="page" w:hAnchor="margin" w:x="6856" w:y="11294"/>
        <w:rPr>
          <w:rStyle w:val="C21"/>
          <w:rtl w:val="0"/>
        </w:rPr>
      </w:pPr>
      <w:r>
        <w:rPr>
          <w:rStyle w:val="C21"/>
          <w:rtl w:val="0"/>
        </w:rPr>
        <w:t>Praktické předvedení a ústní ověření</w:t>
      </w:r>
    </w:p>
    <w:p>
      <w:pPr>
        <w:pStyle w:val="P16"/>
        <w:framePr w:w="6710" w:h="607" w:hRule="exact" w:wrap="none" w:vAnchor="page" w:hAnchor="margin" w:x="45" w:y="11614"/>
        <w:rPr>
          <w:rStyle w:val="C3"/>
          <w:rtl w:val="0"/>
        </w:rPr>
      </w:pPr>
    </w:p>
    <w:p>
      <w:pPr>
        <w:pStyle w:val="P17"/>
        <w:framePr w:w="6658" w:h="480" w:hRule="exact" w:wrap="none" w:vAnchor="page" w:hAnchor="margin" w:x="71" w:y="11670"/>
        <w:rPr>
          <w:rStyle w:val="C13"/>
          <w:rtl w:val="0"/>
        </w:rPr>
      </w:pPr>
      <w:r>
        <w:rPr>
          <w:rStyle w:val="C13"/>
          <w:rtl w:val="0"/>
        </w:rPr>
        <w:t>b) Provést nakládku balíkových zásilek a jejich uložení podle směru pochůzky</w:t>
      </w:r>
    </w:p>
    <w:p>
      <w:pPr>
        <w:pStyle w:val="P30"/>
        <w:framePr w:w="3921" w:h="607" w:hRule="exact" w:wrap="none" w:vAnchor="page" w:hAnchor="margin" w:x="6800" w:y="11614"/>
        <w:rPr>
          <w:rStyle w:val="C3"/>
          <w:rtl w:val="0"/>
        </w:rPr>
      </w:pPr>
    </w:p>
    <w:p>
      <w:pPr>
        <w:pStyle w:val="P31"/>
        <w:framePr w:w="3839" w:h="480" w:hRule="exact" w:wrap="none" w:vAnchor="page" w:hAnchor="margin" w:x="6856" w:y="11670"/>
        <w:rPr>
          <w:rStyle w:val="C22"/>
          <w:rtl w:val="0"/>
        </w:rPr>
      </w:pPr>
      <w:r>
        <w:rPr>
          <w:rStyle w:val="C22"/>
          <w:rtl w:val="0"/>
        </w:rPr>
        <w:t>Praktické předvedení a ústní ověření</w:t>
      </w:r>
    </w:p>
    <w:p>
      <w:pPr>
        <w:pStyle w:val="P12"/>
        <w:framePr w:w="6710" w:h="376" w:hRule="exact" w:wrap="none" w:vAnchor="page" w:hAnchor="margin" w:x="45" w:y="12221"/>
        <w:rPr>
          <w:rStyle w:val="C3"/>
          <w:rtl w:val="0"/>
        </w:rPr>
      </w:pPr>
    </w:p>
    <w:p>
      <w:pPr>
        <w:pStyle w:val="P13"/>
        <w:framePr w:w="6658" w:h="249" w:hRule="exact" w:wrap="none" w:vAnchor="page" w:hAnchor="margin" w:x="71" w:y="12277"/>
        <w:rPr>
          <w:rStyle w:val="C11"/>
          <w:rtl w:val="0"/>
        </w:rPr>
      </w:pPr>
      <w:r>
        <w:rPr>
          <w:rStyle w:val="C11"/>
          <w:rtl w:val="0"/>
        </w:rPr>
        <w:t>c) Dodržovat BOZP při všech činnostech</w:t>
      </w:r>
    </w:p>
    <w:p>
      <w:pPr>
        <w:pStyle w:val="P28"/>
        <w:framePr w:w="3921" w:h="376" w:hRule="exact" w:wrap="none" w:vAnchor="page" w:hAnchor="margin" w:x="6800" w:y="12221"/>
        <w:rPr>
          <w:rStyle w:val="C3"/>
          <w:rtl w:val="0"/>
        </w:rPr>
      </w:pPr>
    </w:p>
    <w:p>
      <w:pPr>
        <w:pStyle w:val="P29"/>
        <w:framePr w:w="3839" w:h="249" w:hRule="exact" w:wrap="none" w:vAnchor="page" w:hAnchor="margin" w:x="6856" w:y="12277"/>
        <w:rPr>
          <w:rStyle w:val="C21"/>
          <w:rtl w:val="0"/>
        </w:rPr>
      </w:pPr>
      <w:r>
        <w:rPr>
          <w:rStyle w:val="C21"/>
          <w:rtl w:val="0"/>
        </w:rPr>
        <w:t>Praktické předvedení</w:t>
      </w:r>
    </w:p>
    <w:p>
      <w:pPr>
        <w:pStyle w:val="P32"/>
        <w:framePr w:w="10710" w:h="248" w:hRule="exact" w:wrap="none" w:vAnchor="page" w:hAnchor="margin" w:x="28" w:y="12710"/>
        <w:rPr>
          <w:rStyle w:val="C23"/>
          <w:rtl w:val="0"/>
        </w:rPr>
      </w:pPr>
      <w:r>
        <w:rPr>
          <w:rStyle w:val="C23"/>
          <w:rtl w:val="0"/>
        </w:rPr>
        <w:t>Je třeba splnit všechna kritéria.</w:t>
      </w:r>
    </w:p>
    <w:p>
      <w:pPr>
        <w:pStyle w:val="P23"/>
        <w:framePr w:w="10710" w:h="340" w:hRule="exact" w:wrap="none" w:vAnchor="page" w:hAnchor="margin" w:x="28" w:y="13146"/>
        <w:rPr>
          <w:rStyle w:val="C18"/>
          <w:rtl w:val="0"/>
        </w:rPr>
      </w:pPr>
      <w:r>
        <w:rPr>
          <w:rStyle w:val="C18"/>
          <w:rtl w:val="0"/>
        </w:rPr>
        <w:t>Svoz zásilek od hromadného podavatele</w:t>
      </w:r>
    </w:p>
    <w:p>
      <w:pPr>
        <w:pStyle w:val="P24"/>
        <w:framePr w:w="6713" w:h="376" w:hRule="exact" w:wrap="none" w:vAnchor="page" w:hAnchor="margin" w:x="45" w:y="13585"/>
        <w:rPr>
          <w:rStyle w:val="C3"/>
          <w:rtl w:val="0"/>
        </w:rPr>
      </w:pPr>
    </w:p>
    <w:p>
      <w:pPr>
        <w:pStyle w:val="P25"/>
        <w:framePr w:w="6661" w:h="249" w:hRule="exact" w:wrap="none" w:vAnchor="page" w:hAnchor="margin" w:x="71" w:y="13656"/>
        <w:rPr>
          <w:rStyle w:val="C19"/>
          <w:rtl w:val="0"/>
        </w:rPr>
      </w:pPr>
      <w:r>
        <w:rPr>
          <w:rStyle w:val="C19"/>
          <w:rtl w:val="0"/>
        </w:rPr>
        <w:t>Kritéria hodnocení</w:t>
      </w:r>
    </w:p>
    <w:p>
      <w:pPr>
        <w:pStyle w:val="P26"/>
        <w:framePr w:w="3918" w:h="376" w:hRule="exact" w:wrap="none" w:vAnchor="page" w:hAnchor="margin" w:x="6803" w:y="13585"/>
        <w:rPr>
          <w:rStyle w:val="C3"/>
          <w:rtl w:val="0"/>
        </w:rPr>
      </w:pPr>
    </w:p>
    <w:p>
      <w:pPr>
        <w:pStyle w:val="P27"/>
        <w:framePr w:w="3836" w:h="249" w:hRule="exact" w:wrap="none" w:vAnchor="page" w:hAnchor="margin" w:x="6859" w:y="13656"/>
        <w:rPr>
          <w:rStyle w:val="C20"/>
          <w:rtl w:val="0"/>
        </w:rPr>
      </w:pPr>
      <w:r>
        <w:rPr>
          <w:rStyle w:val="C20"/>
          <w:rtl w:val="0"/>
        </w:rPr>
        <w:t>Způsoby ověření</w:t>
      </w:r>
    </w:p>
    <w:p>
      <w:pPr>
        <w:pStyle w:val="P12"/>
        <w:framePr w:w="6710" w:h="376" w:hRule="exact" w:wrap="none" w:vAnchor="page" w:hAnchor="margin" w:x="45" w:y="13962"/>
        <w:rPr>
          <w:rStyle w:val="C3"/>
          <w:rtl w:val="0"/>
        </w:rPr>
      </w:pPr>
    </w:p>
    <w:p>
      <w:pPr>
        <w:pStyle w:val="P13"/>
        <w:framePr w:w="6658" w:h="249" w:hRule="exact" w:wrap="none" w:vAnchor="page" w:hAnchor="margin" w:x="71" w:y="14018"/>
        <w:rPr>
          <w:rStyle w:val="C11"/>
          <w:rtl w:val="0"/>
        </w:rPr>
      </w:pPr>
      <w:r>
        <w:rPr>
          <w:rStyle w:val="C11"/>
          <w:rtl w:val="0"/>
        </w:rPr>
        <w:t>a) Převzít zásilky a podací doklady od hromadného podavatele</w:t>
      </w:r>
    </w:p>
    <w:p>
      <w:pPr>
        <w:pStyle w:val="P28"/>
        <w:framePr w:w="3921" w:h="376" w:hRule="exact" w:wrap="none" w:vAnchor="page" w:hAnchor="margin" w:x="6800" w:y="13962"/>
        <w:rPr>
          <w:rStyle w:val="C3"/>
          <w:rtl w:val="0"/>
        </w:rPr>
      </w:pPr>
    </w:p>
    <w:p>
      <w:pPr>
        <w:pStyle w:val="P29"/>
        <w:framePr w:w="3839" w:h="249" w:hRule="exact" w:wrap="none" w:vAnchor="page" w:hAnchor="margin" w:x="6856" w:y="14018"/>
        <w:rPr>
          <w:rStyle w:val="C21"/>
          <w:rtl w:val="0"/>
        </w:rPr>
      </w:pPr>
      <w:r>
        <w:rPr>
          <w:rStyle w:val="C21"/>
          <w:rtl w:val="0"/>
        </w:rPr>
        <w:t>Praktické předvedení a ústní ověření</w:t>
      </w:r>
    </w:p>
    <w:p>
      <w:pPr>
        <w:pStyle w:val="P16"/>
        <w:framePr w:w="6710" w:h="376" w:hRule="exact" w:wrap="none" w:vAnchor="page" w:hAnchor="margin" w:x="45" w:y="14338"/>
        <w:rPr>
          <w:rStyle w:val="C3"/>
          <w:rtl w:val="0"/>
        </w:rPr>
      </w:pPr>
    </w:p>
    <w:p>
      <w:pPr>
        <w:pStyle w:val="P17"/>
        <w:framePr w:w="6658" w:h="249" w:hRule="exact" w:wrap="none" w:vAnchor="page" w:hAnchor="margin" w:x="71" w:y="14394"/>
        <w:rPr>
          <w:rStyle w:val="C13"/>
          <w:rtl w:val="0"/>
        </w:rPr>
      </w:pPr>
      <w:r>
        <w:rPr>
          <w:rStyle w:val="C13"/>
          <w:rtl w:val="0"/>
        </w:rPr>
        <w:t>b) Předat zásilky na stanoveném pracovišti</w:t>
      </w:r>
    </w:p>
    <w:p>
      <w:pPr>
        <w:pStyle w:val="P30"/>
        <w:framePr w:w="3921" w:h="376" w:hRule="exact" w:wrap="none" w:vAnchor="page" w:hAnchor="margin" w:x="6800" w:y="14338"/>
        <w:rPr>
          <w:rStyle w:val="C3"/>
          <w:rtl w:val="0"/>
        </w:rPr>
      </w:pPr>
    </w:p>
    <w:p>
      <w:pPr>
        <w:pStyle w:val="P31"/>
        <w:framePr w:w="3839" w:h="249" w:hRule="exact" w:wrap="none" w:vAnchor="page" w:hAnchor="margin" w:x="6856" w:y="14394"/>
        <w:rPr>
          <w:rStyle w:val="C22"/>
          <w:rtl w:val="0"/>
        </w:rPr>
      </w:pPr>
      <w:r>
        <w:rPr>
          <w:rStyle w:val="C22"/>
          <w:rtl w:val="0"/>
        </w:rPr>
        <w:t>Praktické předvedení a ústní ověření</w:t>
      </w:r>
    </w:p>
    <w:p>
      <w:pPr>
        <w:pStyle w:val="P32"/>
        <w:framePr w:w="10710" w:h="248" w:hRule="exact" w:wrap="none" w:vAnchor="page" w:hAnchor="margin" w:x="28" w:y="1482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Poštovní doručovatel/doručovatelka, 28.10.2026 21:16:28</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Vybírání poštovních schránek</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postup při vybírání zásilek z poštovní schránky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způsob kontroly technického stavu poštovní schránky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Předat zásilky na stanoveném pracovišti v provozovně pošty</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340" w:hRule="exact" w:wrap="none" w:vAnchor="page" w:hAnchor="margin" w:x="28" w:y="4647"/>
        <w:rPr>
          <w:rStyle w:val="C18"/>
          <w:rtl w:val="0"/>
        </w:rPr>
      </w:pPr>
      <w:r>
        <w:rPr>
          <w:rStyle w:val="C18"/>
          <w:rtl w:val="0"/>
        </w:rPr>
        <w:t>Doručování poštovních zásilek všech druhů</w:t>
      </w:r>
    </w:p>
    <w:p>
      <w:pPr>
        <w:pStyle w:val="P24"/>
        <w:framePr w:w="6713" w:h="376" w:hRule="exact" w:wrap="none" w:vAnchor="page" w:hAnchor="margin" w:x="45" w:y="5087"/>
        <w:rPr>
          <w:rStyle w:val="C3"/>
          <w:rtl w:val="0"/>
        </w:rPr>
      </w:pPr>
    </w:p>
    <w:p>
      <w:pPr>
        <w:pStyle w:val="P25"/>
        <w:framePr w:w="6661" w:h="249" w:hRule="exact" w:wrap="none" w:vAnchor="page" w:hAnchor="margin" w:x="71" w:y="5158"/>
        <w:rPr>
          <w:rStyle w:val="C19"/>
          <w:rtl w:val="0"/>
        </w:rPr>
      </w:pPr>
      <w:r>
        <w:rPr>
          <w:rStyle w:val="C19"/>
          <w:rtl w:val="0"/>
        </w:rPr>
        <w:t>Kritéria hodnocení</w:t>
      </w:r>
    </w:p>
    <w:p>
      <w:pPr>
        <w:pStyle w:val="P26"/>
        <w:framePr w:w="3918" w:h="376" w:hRule="exact" w:wrap="none" w:vAnchor="page" w:hAnchor="margin" w:x="6803" w:y="5087"/>
        <w:rPr>
          <w:rStyle w:val="C3"/>
          <w:rtl w:val="0"/>
        </w:rPr>
      </w:pPr>
    </w:p>
    <w:p>
      <w:pPr>
        <w:pStyle w:val="P27"/>
        <w:framePr w:w="3836" w:h="249" w:hRule="exact" w:wrap="none" w:vAnchor="page" w:hAnchor="margin" w:x="6859" w:y="5158"/>
        <w:rPr>
          <w:rStyle w:val="C20"/>
          <w:rtl w:val="0"/>
        </w:rPr>
      </w:pPr>
      <w:r>
        <w:rPr>
          <w:rStyle w:val="C20"/>
          <w:rtl w:val="0"/>
        </w:rPr>
        <w:t>Způsoby ověření</w:t>
      </w:r>
    </w:p>
    <w:p>
      <w:pPr>
        <w:pStyle w:val="P12"/>
        <w:framePr w:w="6710" w:h="607" w:hRule="exact" w:wrap="none" w:vAnchor="page" w:hAnchor="margin" w:x="45" w:y="5463"/>
        <w:rPr>
          <w:rStyle w:val="C3"/>
          <w:rtl w:val="0"/>
        </w:rPr>
      </w:pPr>
    </w:p>
    <w:p>
      <w:pPr>
        <w:pStyle w:val="P13"/>
        <w:framePr w:w="6658" w:h="480" w:hRule="exact" w:wrap="none" w:vAnchor="page" w:hAnchor="margin" w:x="71" w:y="5519"/>
        <w:rPr>
          <w:rStyle w:val="C11"/>
          <w:rtl w:val="0"/>
        </w:rPr>
      </w:pPr>
      <w:r>
        <w:rPr>
          <w:rStyle w:val="C11"/>
          <w:rtl w:val="0"/>
        </w:rPr>
        <w:t>a) Doručit adresátovi obyčejnou listovní zásilku, doporučenou zásilku, balíkovou zásilku, zásilku na dobírku</w:t>
      </w:r>
    </w:p>
    <w:p>
      <w:pPr>
        <w:pStyle w:val="P28"/>
        <w:framePr w:w="3921" w:h="607" w:hRule="exact" w:wrap="none" w:vAnchor="page" w:hAnchor="margin" w:x="6800" w:y="5463"/>
        <w:rPr>
          <w:rStyle w:val="C3"/>
          <w:rtl w:val="0"/>
        </w:rPr>
      </w:pPr>
    </w:p>
    <w:p>
      <w:pPr>
        <w:pStyle w:val="P29"/>
        <w:framePr w:w="3839" w:h="480" w:hRule="exact" w:wrap="none" w:vAnchor="page" w:hAnchor="margin" w:x="6856" w:y="5519"/>
        <w:rPr>
          <w:rStyle w:val="C21"/>
          <w:rtl w:val="0"/>
        </w:rPr>
      </w:pPr>
      <w:r>
        <w:rPr>
          <w:rStyle w:val="C21"/>
          <w:rtl w:val="0"/>
        </w:rPr>
        <w:t>Praktické předvedení</w:t>
      </w:r>
    </w:p>
    <w:p>
      <w:pPr>
        <w:pStyle w:val="P16"/>
        <w:framePr w:w="6710" w:h="376" w:hRule="exact" w:wrap="none" w:vAnchor="page" w:hAnchor="margin" w:x="45" w:y="6070"/>
        <w:rPr>
          <w:rStyle w:val="C3"/>
          <w:rtl w:val="0"/>
        </w:rPr>
      </w:pPr>
    </w:p>
    <w:p>
      <w:pPr>
        <w:pStyle w:val="P17"/>
        <w:framePr w:w="6658" w:h="249" w:hRule="exact" w:wrap="none" w:vAnchor="page" w:hAnchor="margin" w:x="71" w:y="6126"/>
        <w:rPr>
          <w:rStyle w:val="C13"/>
          <w:rtl w:val="0"/>
        </w:rPr>
      </w:pPr>
      <w:r>
        <w:rPr>
          <w:rStyle w:val="C13"/>
          <w:rtl w:val="0"/>
        </w:rPr>
        <w:t>b) Doručit poštovní zásilku náhradnímu příjemci</w:t>
      </w:r>
    </w:p>
    <w:p>
      <w:pPr>
        <w:pStyle w:val="P30"/>
        <w:framePr w:w="3921" w:h="376" w:hRule="exact" w:wrap="none" w:vAnchor="page" w:hAnchor="margin" w:x="6800" w:y="6070"/>
        <w:rPr>
          <w:rStyle w:val="C3"/>
          <w:rtl w:val="0"/>
        </w:rPr>
      </w:pPr>
    </w:p>
    <w:p>
      <w:pPr>
        <w:pStyle w:val="P31"/>
        <w:framePr w:w="3839" w:h="249" w:hRule="exact" w:wrap="none" w:vAnchor="page" w:hAnchor="margin" w:x="6856" w:y="6126"/>
        <w:rPr>
          <w:rStyle w:val="C22"/>
          <w:rtl w:val="0"/>
        </w:rPr>
      </w:pPr>
      <w:r>
        <w:rPr>
          <w:rStyle w:val="C22"/>
          <w:rtl w:val="0"/>
        </w:rPr>
        <w:t>Praktické předvedení</w:t>
      </w:r>
    </w:p>
    <w:p>
      <w:pPr>
        <w:pStyle w:val="P32"/>
        <w:framePr w:w="10710" w:h="248" w:hRule="exact" w:wrap="none" w:vAnchor="page" w:hAnchor="margin" w:x="28" w:y="6559"/>
        <w:rPr>
          <w:rStyle w:val="C23"/>
          <w:rtl w:val="0"/>
        </w:rPr>
      </w:pPr>
      <w:r>
        <w:rPr>
          <w:rStyle w:val="C23"/>
          <w:rtl w:val="0"/>
        </w:rPr>
        <w:t>Je třeba splnit obě kritéria.</w:t>
      </w:r>
    </w:p>
    <w:p>
      <w:pPr>
        <w:pStyle w:val="P23"/>
        <w:framePr w:w="10710" w:h="340" w:hRule="exact" w:wrap="none" w:vAnchor="page" w:hAnchor="margin" w:x="28" w:y="6995"/>
        <w:rPr>
          <w:rStyle w:val="C18"/>
          <w:rtl w:val="0"/>
        </w:rPr>
      </w:pPr>
      <w:r>
        <w:rPr>
          <w:rStyle w:val="C18"/>
          <w:rtl w:val="0"/>
        </w:rPr>
        <w:t>Vyplácení poštovních poukázek, platebních dokladů a důchodů</w:t>
      </w:r>
    </w:p>
    <w:p>
      <w:pPr>
        <w:pStyle w:val="P24"/>
        <w:framePr w:w="6713" w:h="376" w:hRule="exact" w:wrap="none" w:vAnchor="page" w:hAnchor="margin" w:x="45" w:y="7434"/>
        <w:rPr>
          <w:rStyle w:val="C3"/>
          <w:rtl w:val="0"/>
        </w:rPr>
      </w:pPr>
    </w:p>
    <w:p>
      <w:pPr>
        <w:pStyle w:val="P25"/>
        <w:framePr w:w="6661" w:h="249" w:hRule="exact" w:wrap="none" w:vAnchor="page" w:hAnchor="margin" w:x="71" w:y="7505"/>
        <w:rPr>
          <w:rStyle w:val="C19"/>
          <w:rtl w:val="0"/>
        </w:rPr>
      </w:pPr>
      <w:r>
        <w:rPr>
          <w:rStyle w:val="C19"/>
          <w:rtl w:val="0"/>
        </w:rPr>
        <w:t>Kritéria hodnocení</w:t>
      </w:r>
    </w:p>
    <w:p>
      <w:pPr>
        <w:pStyle w:val="P26"/>
        <w:framePr w:w="3918" w:h="376" w:hRule="exact" w:wrap="none" w:vAnchor="page" w:hAnchor="margin" w:x="6803" w:y="7434"/>
        <w:rPr>
          <w:rStyle w:val="C3"/>
          <w:rtl w:val="0"/>
        </w:rPr>
      </w:pPr>
    </w:p>
    <w:p>
      <w:pPr>
        <w:pStyle w:val="P27"/>
        <w:framePr w:w="3836" w:h="249" w:hRule="exact" w:wrap="none" w:vAnchor="page" w:hAnchor="margin" w:x="6859" w:y="7505"/>
        <w:rPr>
          <w:rStyle w:val="C20"/>
          <w:rtl w:val="0"/>
        </w:rPr>
      </w:pPr>
      <w:r>
        <w:rPr>
          <w:rStyle w:val="C20"/>
          <w:rtl w:val="0"/>
        </w:rPr>
        <w:t>Způsoby ověření</w:t>
      </w:r>
    </w:p>
    <w:p>
      <w:pPr>
        <w:pStyle w:val="P12"/>
        <w:framePr w:w="6710" w:h="607" w:hRule="exact" w:wrap="none" w:vAnchor="page" w:hAnchor="margin" w:x="45" w:y="7811"/>
        <w:rPr>
          <w:rStyle w:val="C3"/>
          <w:rtl w:val="0"/>
        </w:rPr>
      </w:pPr>
    </w:p>
    <w:p>
      <w:pPr>
        <w:pStyle w:val="P13"/>
        <w:framePr w:w="6658" w:h="480" w:hRule="exact" w:wrap="none" w:vAnchor="page" w:hAnchor="margin" w:x="71" w:y="7867"/>
        <w:rPr>
          <w:rStyle w:val="C11"/>
          <w:rtl w:val="0"/>
        </w:rPr>
      </w:pPr>
      <w:r>
        <w:rPr>
          <w:rStyle w:val="C11"/>
          <w:rtl w:val="0"/>
        </w:rPr>
        <w:t>a) Vyplatit poštovní poukázku, důchod přesně podle technologických postupů</w:t>
      </w:r>
    </w:p>
    <w:p>
      <w:pPr>
        <w:pStyle w:val="P28"/>
        <w:framePr w:w="3921" w:h="607" w:hRule="exact" w:wrap="none" w:vAnchor="page" w:hAnchor="margin" w:x="6800" w:y="7811"/>
        <w:rPr>
          <w:rStyle w:val="C3"/>
          <w:rtl w:val="0"/>
        </w:rPr>
      </w:pPr>
    </w:p>
    <w:p>
      <w:pPr>
        <w:pStyle w:val="P29"/>
        <w:framePr w:w="3839" w:h="480" w:hRule="exact" w:wrap="none" w:vAnchor="page" w:hAnchor="margin" w:x="6856" w:y="7867"/>
        <w:rPr>
          <w:rStyle w:val="C21"/>
          <w:rtl w:val="0"/>
        </w:rPr>
      </w:pPr>
      <w:r>
        <w:rPr>
          <w:rStyle w:val="C21"/>
          <w:rtl w:val="0"/>
        </w:rPr>
        <w:t>Praktické předvedení a ústní ověření</w:t>
      </w:r>
    </w:p>
    <w:p>
      <w:pPr>
        <w:pStyle w:val="P16"/>
        <w:framePr w:w="6710" w:h="607" w:hRule="exact" w:wrap="none" w:vAnchor="page" w:hAnchor="margin" w:x="45" w:y="8417"/>
        <w:rPr>
          <w:rStyle w:val="C3"/>
          <w:rtl w:val="0"/>
        </w:rPr>
      </w:pPr>
    </w:p>
    <w:p>
      <w:pPr>
        <w:pStyle w:val="P17"/>
        <w:framePr w:w="6658" w:h="480" w:hRule="exact" w:wrap="none" w:vAnchor="page" w:hAnchor="margin" w:x="71" w:y="8473"/>
        <w:rPr>
          <w:rStyle w:val="C13"/>
          <w:rtl w:val="0"/>
        </w:rPr>
      </w:pPr>
      <w:r>
        <w:rPr>
          <w:rStyle w:val="C13"/>
          <w:rtl w:val="0"/>
        </w:rPr>
        <w:t>b) Ověřit a provést identifikaci, kontrolu klienta podle zákona č. 253/2008 Sb., v platném znění pozdějších právních předpisů</w:t>
      </w:r>
    </w:p>
    <w:p>
      <w:pPr>
        <w:pStyle w:val="P30"/>
        <w:framePr w:w="3921" w:h="607" w:hRule="exact" w:wrap="none" w:vAnchor="page" w:hAnchor="margin" w:x="6800" w:y="8417"/>
        <w:rPr>
          <w:rStyle w:val="C3"/>
          <w:rtl w:val="0"/>
        </w:rPr>
      </w:pPr>
    </w:p>
    <w:p>
      <w:pPr>
        <w:pStyle w:val="P31"/>
        <w:framePr w:w="3839" w:h="480" w:hRule="exact" w:wrap="none" w:vAnchor="page" w:hAnchor="margin" w:x="6856" w:y="8473"/>
        <w:rPr>
          <w:rStyle w:val="C22"/>
          <w:rtl w:val="0"/>
        </w:rPr>
      </w:pPr>
      <w:r>
        <w:rPr>
          <w:rStyle w:val="C22"/>
          <w:rtl w:val="0"/>
        </w:rPr>
        <w:t>Praktické předvedení a ústní ověření</w:t>
      </w:r>
    </w:p>
    <w:p>
      <w:pPr>
        <w:pStyle w:val="P32"/>
        <w:framePr w:w="10710" w:h="248" w:hRule="exact" w:wrap="none" w:vAnchor="page" w:hAnchor="margin" w:x="28" w:y="9138"/>
        <w:rPr>
          <w:rStyle w:val="C23"/>
          <w:rtl w:val="0"/>
        </w:rPr>
      </w:pPr>
      <w:r>
        <w:rPr>
          <w:rStyle w:val="C23"/>
          <w:rtl w:val="0"/>
        </w:rPr>
        <w:t>Je třeba splnit obě kritéria.</w:t>
      </w:r>
    </w:p>
    <w:p>
      <w:pPr>
        <w:pStyle w:val="P23"/>
        <w:framePr w:w="10710" w:h="340" w:hRule="exact" w:wrap="none" w:vAnchor="page" w:hAnchor="margin" w:x="28" w:y="9573"/>
        <w:rPr>
          <w:rStyle w:val="C18"/>
          <w:rtl w:val="0"/>
        </w:rPr>
      </w:pPr>
      <w:r>
        <w:rPr>
          <w:rStyle w:val="C18"/>
          <w:rtl w:val="0"/>
        </w:rPr>
        <w:t>Třídění, převzetí a zakládání listovních poštovních zásilek na doručovací pochůzku</w:t>
      </w:r>
    </w:p>
    <w:p>
      <w:pPr>
        <w:pStyle w:val="P24"/>
        <w:framePr w:w="6713" w:h="376" w:hRule="exact" w:wrap="none" w:vAnchor="page" w:hAnchor="margin" w:x="45" w:y="10013"/>
        <w:rPr>
          <w:rStyle w:val="C3"/>
          <w:rtl w:val="0"/>
        </w:rPr>
      </w:pPr>
    </w:p>
    <w:p>
      <w:pPr>
        <w:pStyle w:val="P25"/>
        <w:framePr w:w="6661" w:h="249" w:hRule="exact" w:wrap="none" w:vAnchor="page" w:hAnchor="margin" w:x="71" w:y="10084"/>
        <w:rPr>
          <w:rStyle w:val="C19"/>
          <w:rtl w:val="0"/>
        </w:rPr>
      </w:pPr>
      <w:r>
        <w:rPr>
          <w:rStyle w:val="C19"/>
          <w:rtl w:val="0"/>
        </w:rPr>
        <w:t>Kritéria hodnocení</w:t>
      </w:r>
    </w:p>
    <w:p>
      <w:pPr>
        <w:pStyle w:val="P26"/>
        <w:framePr w:w="3918" w:h="376" w:hRule="exact" w:wrap="none" w:vAnchor="page" w:hAnchor="margin" w:x="6803" w:y="10013"/>
        <w:rPr>
          <w:rStyle w:val="C3"/>
          <w:rtl w:val="0"/>
        </w:rPr>
      </w:pPr>
    </w:p>
    <w:p>
      <w:pPr>
        <w:pStyle w:val="P27"/>
        <w:framePr w:w="3836" w:h="249" w:hRule="exact" w:wrap="none" w:vAnchor="page" w:hAnchor="margin" w:x="6859" w:y="10084"/>
        <w:rPr>
          <w:rStyle w:val="C20"/>
          <w:rtl w:val="0"/>
        </w:rPr>
      </w:pPr>
      <w:r>
        <w:rPr>
          <w:rStyle w:val="C20"/>
          <w:rtl w:val="0"/>
        </w:rPr>
        <w:t>Způsoby ověření</w:t>
      </w:r>
    </w:p>
    <w:p>
      <w:pPr>
        <w:pStyle w:val="P12"/>
        <w:framePr w:w="6710" w:h="376" w:hRule="exact" w:wrap="none" w:vAnchor="page" w:hAnchor="margin" w:x="45" w:y="10389"/>
        <w:rPr>
          <w:rStyle w:val="C3"/>
          <w:rtl w:val="0"/>
        </w:rPr>
      </w:pPr>
    </w:p>
    <w:p>
      <w:pPr>
        <w:pStyle w:val="P13"/>
        <w:framePr w:w="6658" w:h="249" w:hRule="exact" w:wrap="none" w:vAnchor="page" w:hAnchor="margin" w:x="71" w:y="10445"/>
        <w:rPr>
          <w:rStyle w:val="C11"/>
          <w:rtl w:val="0"/>
        </w:rPr>
      </w:pPr>
      <w:r>
        <w:rPr>
          <w:rStyle w:val="C11"/>
          <w:rtl w:val="0"/>
        </w:rPr>
        <w:t>a) Založit poštovní zásilky na doručovací pochůzku</w:t>
      </w:r>
    </w:p>
    <w:p>
      <w:pPr>
        <w:pStyle w:val="P28"/>
        <w:framePr w:w="3921" w:h="376" w:hRule="exact" w:wrap="none" w:vAnchor="page" w:hAnchor="margin" w:x="6800" w:y="10389"/>
        <w:rPr>
          <w:rStyle w:val="C3"/>
          <w:rtl w:val="0"/>
        </w:rPr>
      </w:pPr>
    </w:p>
    <w:p>
      <w:pPr>
        <w:pStyle w:val="P29"/>
        <w:framePr w:w="3839" w:h="249" w:hRule="exact" w:wrap="none" w:vAnchor="page" w:hAnchor="margin" w:x="6856" w:y="10445"/>
        <w:rPr>
          <w:rStyle w:val="C21"/>
          <w:rtl w:val="0"/>
        </w:rPr>
      </w:pPr>
      <w:r>
        <w:rPr>
          <w:rStyle w:val="C21"/>
          <w:rtl w:val="0"/>
        </w:rPr>
        <w:t>Praktické předvedení</w:t>
      </w:r>
    </w:p>
    <w:p>
      <w:pPr>
        <w:pStyle w:val="P16"/>
        <w:framePr w:w="6710" w:h="607" w:hRule="exact" w:wrap="none" w:vAnchor="page" w:hAnchor="margin" w:x="45" w:y="10765"/>
        <w:rPr>
          <w:rStyle w:val="C3"/>
          <w:rtl w:val="0"/>
        </w:rPr>
      </w:pPr>
    </w:p>
    <w:p>
      <w:pPr>
        <w:pStyle w:val="P17"/>
        <w:framePr w:w="6658" w:h="480" w:hRule="exact" w:wrap="none" w:vAnchor="page" w:hAnchor="margin" w:x="71" w:y="10821"/>
        <w:rPr>
          <w:rStyle w:val="C13"/>
          <w:rtl w:val="0"/>
        </w:rPr>
      </w:pPr>
      <w:r>
        <w:rPr>
          <w:rStyle w:val="C13"/>
          <w:rtl w:val="0"/>
        </w:rPr>
        <w:t>b) Převzít, roztřídit a zapsat poštovní zásilku podle druhu do dodacích dokladů v souladu s technologickými postupy</w:t>
      </w:r>
    </w:p>
    <w:p>
      <w:pPr>
        <w:pStyle w:val="P30"/>
        <w:framePr w:w="3921" w:h="607" w:hRule="exact" w:wrap="none" w:vAnchor="page" w:hAnchor="margin" w:x="6800" w:y="10765"/>
        <w:rPr>
          <w:rStyle w:val="C3"/>
          <w:rtl w:val="0"/>
        </w:rPr>
      </w:pPr>
    </w:p>
    <w:p>
      <w:pPr>
        <w:pStyle w:val="P31"/>
        <w:framePr w:w="3839" w:h="480" w:hRule="exact" w:wrap="none" w:vAnchor="page" w:hAnchor="margin" w:x="6856" w:y="10821"/>
        <w:rPr>
          <w:rStyle w:val="C22"/>
          <w:rtl w:val="0"/>
        </w:rPr>
      </w:pPr>
      <w:r>
        <w:rPr>
          <w:rStyle w:val="C22"/>
          <w:rtl w:val="0"/>
        </w:rPr>
        <w:t>Praktické předvedení</w:t>
      </w:r>
    </w:p>
    <w:p>
      <w:pPr>
        <w:pStyle w:val="P32"/>
        <w:framePr w:w="10710" w:h="248" w:hRule="exact" w:wrap="none" w:vAnchor="page" w:hAnchor="margin" w:x="28" w:y="11485"/>
        <w:rPr>
          <w:rStyle w:val="C23"/>
          <w:rtl w:val="0"/>
        </w:rPr>
      </w:pPr>
      <w:r>
        <w:rPr>
          <w:rStyle w:val="C23"/>
          <w:rtl w:val="0"/>
        </w:rPr>
        <w:t>Je třeba splnit obě kritéria.</w:t>
      </w:r>
    </w:p>
    <w:p>
      <w:pPr>
        <w:pStyle w:val="P23"/>
        <w:framePr w:w="10710" w:h="340" w:hRule="exact" w:wrap="none" w:vAnchor="page" w:hAnchor="margin" w:x="28" w:y="11921"/>
        <w:rPr>
          <w:rStyle w:val="C18"/>
          <w:rtl w:val="0"/>
        </w:rPr>
      </w:pPr>
      <w:r>
        <w:rPr>
          <w:rStyle w:val="C18"/>
          <w:rtl w:val="0"/>
        </w:rPr>
        <w:t>Manipulace s penězi v poštovním provozu</w:t>
      </w:r>
    </w:p>
    <w:p>
      <w:pPr>
        <w:pStyle w:val="P24"/>
        <w:framePr w:w="6713" w:h="376" w:hRule="exact" w:wrap="none" w:vAnchor="page" w:hAnchor="margin" w:x="45" w:y="12360"/>
        <w:rPr>
          <w:rStyle w:val="C3"/>
          <w:rtl w:val="0"/>
        </w:rPr>
      </w:pPr>
    </w:p>
    <w:p>
      <w:pPr>
        <w:pStyle w:val="P25"/>
        <w:framePr w:w="6661" w:h="249" w:hRule="exact" w:wrap="none" w:vAnchor="page" w:hAnchor="margin" w:x="71" w:y="12431"/>
        <w:rPr>
          <w:rStyle w:val="C19"/>
          <w:rtl w:val="0"/>
        </w:rPr>
      </w:pPr>
      <w:r>
        <w:rPr>
          <w:rStyle w:val="C19"/>
          <w:rtl w:val="0"/>
        </w:rPr>
        <w:t>Kritéria hodnocení</w:t>
      </w:r>
    </w:p>
    <w:p>
      <w:pPr>
        <w:pStyle w:val="P26"/>
        <w:framePr w:w="3918" w:h="376" w:hRule="exact" w:wrap="none" w:vAnchor="page" w:hAnchor="margin" w:x="6803" w:y="12360"/>
        <w:rPr>
          <w:rStyle w:val="C3"/>
          <w:rtl w:val="0"/>
        </w:rPr>
      </w:pPr>
    </w:p>
    <w:p>
      <w:pPr>
        <w:pStyle w:val="P27"/>
        <w:framePr w:w="3836" w:h="249" w:hRule="exact" w:wrap="none" w:vAnchor="page" w:hAnchor="margin" w:x="6859" w:y="12431"/>
        <w:rPr>
          <w:rStyle w:val="C20"/>
          <w:rtl w:val="0"/>
        </w:rPr>
      </w:pPr>
      <w:r>
        <w:rPr>
          <w:rStyle w:val="C20"/>
          <w:rtl w:val="0"/>
        </w:rPr>
        <w:t>Způsoby ověření</w:t>
      </w:r>
    </w:p>
    <w:p>
      <w:pPr>
        <w:pStyle w:val="P12"/>
        <w:framePr w:w="6710" w:h="376" w:hRule="exact" w:wrap="none" w:vAnchor="page" w:hAnchor="margin" w:x="45" w:y="12736"/>
        <w:rPr>
          <w:rStyle w:val="C3"/>
          <w:rtl w:val="0"/>
        </w:rPr>
      </w:pPr>
    </w:p>
    <w:p>
      <w:pPr>
        <w:pStyle w:val="P13"/>
        <w:framePr w:w="6658" w:h="249" w:hRule="exact" w:wrap="none" w:vAnchor="page" w:hAnchor="margin" w:x="71" w:y="12792"/>
        <w:rPr>
          <w:rStyle w:val="C11"/>
          <w:rtl w:val="0"/>
        </w:rPr>
      </w:pPr>
      <w:r>
        <w:rPr>
          <w:rStyle w:val="C11"/>
          <w:rtl w:val="0"/>
        </w:rPr>
        <w:t>a) Převzít a stvrdit přidělenou finanční hotovost</w:t>
      </w:r>
    </w:p>
    <w:p>
      <w:pPr>
        <w:pStyle w:val="P28"/>
        <w:framePr w:w="3921" w:h="376" w:hRule="exact" w:wrap="none" w:vAnchor="page" w:hAnchor="margin" w:x="6800" w:y="12736"/>
        <w:rPr>
          <w:rStyle w:val="C3"/>
          <w:rtl w:val="0"/>
        </w:rPr>
      </w:pPr>
    </w:p>
    <w:p>
      <w:pPr>
        <w:pStyle w:val="P29"/>
        <w:framePr w:w="3839" w:h="249" w:hRule="exact" w:wrap="none" w:vAnchor="page" w:hAnchor="margin" w:x="6856" w:y="12792"/>
        <w:rPr>
          <w:rStyle w:val="C21"/>
          <w:rtl w:val="0"/>
        </w:rPr>
      </w:pPr>
      <w:r>
        <w:rPr>
          <w:rStyle w:val="C21"/>
          <w:rtl w:val="0"/>
        </w:rPr>
        <w:t>Praktické předvedení a ústní ověření</w:t>
      </w:r>
    </w:p>
    <w:p>
      <w:pPr>
        <w:pStyle w:val="P16"/>
        <w:framePr w:w="6710" w:h="376" w:hRule="exact" w:wrap="none" w:vAnchor="page" w:hAnchor="margin" w:x="45" w:y="13113"/>
        <w:rPr>
          <w:rStyle w:val="C3"/>
          <w:rtl w:val="0"/>
        </w:rPr>
      </w:pPr>
    </w:p>
    <w:p>
      <w:pPr>
        <w:pStyle w:val="P17"/>
        <w:framePr w:w="6658" w:h="249" w:hRule="exact" w:wrap="none" w:vAnchor="page" w:hAnchor="margin" w:x="71" w:y="13169"/>
        <w:rPr>
          <w:rStyle w:val="C13"/>
          <w:rtl w:val="0"/>
        </w:rPr>
      </w:pPr>
      <w:r>
        <w:rPr>
          <w:rStyle w:val="C13"/>
          <w:rtl w:val="0"/>
        </w:rPr>
        <w:t>b) Vyúčtovat a odevzdat vrácenou hotovost na stanoveném pracovišti</w:t>
      </w:r>
    </w:p>
    <w:p>
      <w:pPr>
        <w:pStyle w:val="P30"/>
        <w:framePr w:w="3921" w:h="376" w:hRule="exact" w:wrap="none" w:vAnchor="page" w:hAnchor="margin" w:x="6800" w:y="13113"/>
        <w:rPr>
          <w:rStyle w:val="C3"/>
          <w:rtl w:val="0"/>
        </w:rPr>
      </w:pPr>
    </w:p>
    <w:p>
      <w:pPr>
        <w:pStyle w:val="P31"/>
        <w:framePr w:w="3839" w:h="249" w:hRule="exact" w:wrap="none" w:vAnchor="page" w:hAnchor="margin" w:x="6856" w:y="13169"/>
        <w:rPr>
          <w:rStyle w:val="C22"/>
          <w:rtl w:val="0"/>
        </w:rPr>
      </w:pPr>
      <w:r>
        <w:rPr>
          <w:rStyle w:val="C22"/>
          <w:rtl w:val="0"/>
        </w:rPr>
        <w:t>Praktické předvedení a ústní ověření</w:t>
      </w:r>
    </w:p>
    <w:p>
      <w:pPr>
        <w:pStyle w:val="P12"/>
        <w:framePr w:w="6710" w:h="607" w:hRule="exact" w:wrap="none" w:vAnchor="page" w:hAnchor="margin" w:x="45" w:y="13489"/>
        <w:rPr>
          <w:rStyle w:val="C3"/>
          <w:rtl w:val="0"/>
        </w:rPr>
      </w:pPr>
    </w:p>
    <w:p>
      <w:pPr>
        <w:pStyle w:val="P13"/>
        <w:framePr w:w="6658" w:h="480" w:hRule="exact" w:wrap="none" w:vAnchor="page" w:hAnchor="margin" w:x="71" w:y="13545"/>
        <w:rPr>
          <w:rStyle w:val="C11"/>
          <w:rtl w:val="0"/>
        </w:rPr>
      </w:pPr>
      <w:r>
        <w:rPr>
          <w:rStyle w:val="C11"/>
          <w:rtl w:val="0"/>
        </w:rPr>
        <w:t>c) Najít a popsat základní ochranné prvky bankovek, rozeznat oběhem opotřebované a běžně poškozené bankovky</w:t>
      </w:r>
    </w:p>
    <w:p>
      <w:pPr>
        <w:pStyle w:val="P28"/>
        <w:framePr w:w="3921" w:h="607" w:hRule="exact" w:wrap="none" w:vAnchor="page" w:hAnchor="margin" w:x="6800" w:y="13489"/>
        <w:rPr>
          <w:rStyle w:val="C3"/>
          <w:rtl w:val="0"/>
        </w:rPr>
      </w:pPr>
    </w:p>
    <w:p>
      <w:pPr>
        <w:pStyle w:val="P29"/>
        <w:framePr w:w="3839" w:h="480" w:hRule="exact" w:wrap="none" w:vAnchor="page" w:hAnchor="margin" w:x="6856" w:y="13545"/>
        <w:rPr>
          <w:rStyle w:val="C21"/>
          <w:rtl w:val="0"/>
        </w:rPr>
      </w:pPr>
      <w:r>
        <w:rPr>
          <w:rStyle w:val="C21"/>
          <w:rtl w:val="0"/>
        </w:rPr>
        <w:t>Praktické předvedení a ústní ověření</w:t>
      </w:r>
    </w:p>
    <w:p>
      <w:pPr>
        <w:pStyle w:val="P32"/>
        <w:framePr w:w="10710" w:h="248" w:hRule="exact" w:wrap="none" w:vAnchor="page" w:hAnchor="margin" w:x="28" w:y="1420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Poštovní doručovatel/doručovatelka, 28.10.2026 21:16:28</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Zprostředkování příjmu poštovních zásilek, plateb SIPO a peněžních poukázek</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Přijmout poštovní zásilku, platbu SIPO, peněžní poukázku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Zkontrolovat dodržení zasílacích podmínek u přijímaných zásilek</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Vyhotovit podací stvrzenku</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32"/>
        <w:framePr w:w="10710" w:h="248" w:hRule="exact" w:wrap="none" w:vAnchor="page" w:hAnchor="margin" w:x="28" w:y="421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Poštovní doručovatel/doručovatelka, 28.10.2026 21:16:28</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54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6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být dále prokazatelně seznámen s legislativními a provozně obchodními povinnostmi a odpovědností v souvislosti s jeho pohybem v prostorách poskytovatele poštovních služeb (poštovní tajemství, obchodní tajemství, odpovědnost za svěřené prostředky a zásilky apod.).</w:t>
      </w:r>
    </w:p>
    <w:p>
      <w:pPr>
        <w:keepNext w:val="0"/>
        <w:keepLines w:val="0"/>
        <w:framePr w:w="10766" w:h="6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je povinna do ověřování zařadit simulaci procesu doručení minimálně dvaceti fiktivních poštovních zásilek, peněžních poukázek, výplatních dokladů, důchodu a platebního dokladu SIPO. </w:t>
      </w:r>
    </w:p>
    <w:p>
      <w:pPr>
        <w:keepNext w:val="0"/>
        <w:keepLines w:val="0"/>
        <w:framePr w:w="10766" w:h="6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splnění kritérií je třeba přihlížet především k bezpečnému provádění všech úkonů a k dodržování poštovních předpisů. </w:t>
      </w:r>
    </w:p>
    <w:p>
      <w:pPr>
        <w:keepNext w:val="0"/>
        <w:keepLines w:val="0"/>
        <w:framePr w:w="10766" w:h="6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že autorizovaná osoba zvolí pro ústní ověřování formu vylosovaných otázek, musí dodržet následující pravidla.</w:t>
      </w:r>
    </w:p>
    <w:p>
      <w:pPr>
        <w:keepNext w:val="0"/>
        <w:keepLines w:val="0"/>
        <w:framePr w:w="10766" w:h="6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Pravidla pro aplikaci ústního ověřování formou vylosovaných otázek</w:t>
      </w:r>
    </w:p>
    <w:p>
      <w:pPr>
        <w:keepNext w:val="0"/>
        <w:keepLines w:val="0"/>
        <w:framePr w:w="10766" w:h="6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ústní ověřování stanovuje autorizovaná osoba podle požadavků hodnoticího standardu. Musí přitom splňovat následující pravidla:</w:t>
      </w:r>
    </w:p>
    <w:p>
      <w:pPr>
        <w:keepNext w:val="0"/>
        <w:keepLines w:val="0"/>
        <w:framePr w:w="10766" w:h="6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každé zkoušce musejí být ověřeny všechny kompetence kvalifikačního standardu. To znamená, že v případě, kdy se některé kompetence nebo kritéria ověřují pomocí losovaných otázek, musí byt splněny následující dvě podmínky:</w:t>
      </w:r>
    </w:p>
    <w:p>
      <w:pPr>
        <w:keepNext w:val="0"/>
        <w:keepLines w:val="0"/>
        <w:framePr w:w="10766" w:h="6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Pro celkový soubor otázek:</w:t>
      </w:r>
    </w:p>
    <w:p>
      <w:pPr>
        <w:keepNext w:val="0"/>
        <w:keepLines w:val="0"/>
        <w:framePr w:w="10766" w:h="6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Každé kritérium je zohledněno v několika otázkách.</w:t>
      </w:r>
    </w:p>
    <w:p>
      <w:pPr>
        <w:keepNext w:val="0"/>
        <w:keepLines w:val="0"/>
        <w:framePr w:w="10766" w:h="6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Pro soubor vylosovaných otázek konkrétního uchazeče:</w:t>
      </w:r>
    </w:p>
    <w:p>
      <w:pPr>
        <w:keepNext w:val="0"/>
        <w:keepLines w:val="0"/>
        <w:framePr w:w="10766" w:h="6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Každý uchazeč musí mít v souboru svých vylosovaných otázek zohledněno alespoň jednou každé kritérium (myslí se kritérium, u něhož jsou losované otázky způsobem ověření a v návaznosti na pokyn o tom, která kritéria je třeba u zkoušky splnit).</w:t>
      </w:r>
    </w:p>
    <w:p>
      <w:pPr>
        <w:keepNext w:val="0"/>
        <w:keepLines w:val="0"/>
        <w:framePr w:w="10766" w:h="6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kritéria c) kompetence Vybírání poštovních schvránek se použije figurant. Figurantem může být člen zkušební komise.</w:t>
      </w:r>
    </w:p>
    <w:p>
      <w:pPr>
        <w:pStyle w:val="P33"/>
        <w:framePr w:w="10766" w:h="1837" w:hRule="exact" w:wrap="none" w:vAnchor="page" w:hAnchor="margin" w:x="0" w:y="9925"/>
        <w:rPr>
          <w:rStyle w:val="C3"/>
          <w:rtl w:val="0"/>
        </w:rPr>
      </w:pPr>
    </w:p>
    <w:p>
      <w:pPr>
        <w:pStyle w:val="P35"/>
        <w:framePr w:w="10710" w:h="340" w:hRule="exact" w:wrap="none" w:vAnchor="page" w:hAnchor="margin" w:x="28" w:y="9925"/>
        <w:rPr>
          <w:rStyle w:val="C25"/>
          <w:rtl w:val="0"/>
        </w:rPr>
      </w:pPr>
      <w:r>
        <w:rPr>
          <w:rStyle w:val="C25"/>
          <w:rtl w:val="0"/>
        </w:rPr>
        <w:t>Výsledné hodnocení</w:t>
      </w:r>
    </w:p>
    <w:p>
      <w:pPr>
        <w:keepNext w:val="0"/>
        <w:keepLines w:val="0"/>
        <w:framePr w:w="10766" w:h="1497" w:hRule="exact" w:wrap="none" w:vAnchor="page" w:hAnchor="margin" w:x="0" w:y="102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989"/>
        <w:rPr>
          <w:rStyle w:val="C3"/>
          <w:rtl w:val="0"/>
        </w:rPr>
      </w:pPr>
    </w:p>
    <w:p>
      <w:pPr>
        <w:pStyle w:val="P35"/>
        <w:framePr w:w="10710" w:h="340" w:hRule="exact" w:wrap="none" w:vAnchor="page" w:hAnchor="margin" w:x="28" w:y="11989"/>
        <w:rPr>
          <w:rStyle w:val="C25"/>
          <w:rtl w:val="0"/>
        </w:rPr>
      </w:pPr>
      <w:r>
        <w:rPr>
          <w:rStyle w:val="C25"/>
          <w:rtl w:val="0"/>
        </w:rPr>
        <w:t>Počet zkoušejících</w:t>
      </w:r>
    </w:p>
    <w:p>
      <w:pPr>
        <w:keepNext w:val="0"/>
        <w:keepLines w:val="0"/>
        <w:framePr w:w="10766" w:h="1036" w:hRule="exact" w:wrap="none" w:vAnchor="page" w:hAnchor="margin" w:x="0" w:y="123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Poštovní doručovatel/doručovatelka, 28.10.2026 21:16:29</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56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02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střední vzdělání s maturitní zkouškou a 5 let odborné praxe jako lektor kvalifikační přípravy v rámci poštovního operátora.</w:t>
      </w:r>
    </w:p>
    <w:p>
      <w:pPr>
        <w:keepNext w:val="0"/>
        <w:keepLines w:val="1"/>
        <w:framePr w:w="10766" w:h="502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střední vzdělání s maturitní zkouškou a 5 let odborné praxe jako učitel odborných předmětů nebo odborného výcviku (učitelé v oboru poštovnictví a logistiky).</w:t>
      </w:r>
    </w:p>
    <w:p>
      <w:pPr>
        <w:keepNext w:val="0"/>
        <w:keepLines w:val="1"/>
        <w:framePr w:w="10766" w:h="502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střední vzdělání s maturitní zkouškou a 5 let odborné praxe na pozici vedoucího poštovní provozovny.</w:t>
      </w:r>
    </w:p>
    <w:p>
      <w:pPr>
        <w:keepNext w:val="0"/>
        <w:keepLines w:val="0"/>
        <w:framePr w:w="10766" w:h="5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502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5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33"/>
        <w:framePr w:w="10766" w:h="5231" w:hRule="exact" w:wrap="none" w:vAnchor="page" w:hAnchor="margin" w:x="0" w:y="7949"/>
        <w:rPr>
          <w:rStyle w:val="C3"/>
          <w:rtl w:val="0"/>
        </w:rPr>
      </w:pPr>
    </w:p>
    <w:p>
      <w:pPr>
        <w:pStyle w:val="P35"/>
        <w:framePr w:w="10710" w:h="340" w:hRule="exact" w:wrap="none" w:vAnchor="page" w:hAnchor="margin" w:x="28" w:y="7949"/>
        <w:rPr>
          <w:rStyle w:val="C25"/>
          <w:rtl w:val="0"/>
        </w:rPr>
      </w:pPr>
      <w:r>
        <w:rPr>
          <w:rStyle w:val="C25"/>
          <w:rtl w:val="0"/>
        </w:rPr>
        <w:t>Nezbytné materiální a technické předpoklady pro provedení zkoušky</w:t>
      </w:r>
    </w:p>
    <w:p>
      <w:pPr>
        <w:keepNext w:val="0"/>
        <w:keepLines w:val="1"/>
        <w:framePr w:w="10766" w:h="4891" w:hRule="exact" w:wrap="none" w:vAnchor="page" w:hAnchor="margin" w:x="0" w:y="828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Tiskopisy předepsané poštovním operátorem pro dodávací službu – Převzetí zásilek na pochůzku, výzvy</w:t>
      </w:r>
    </w:p>
    <w:p>
      <w:pPr>
        <w:keepNext w:val="0"/>
        <w:keepLines w:val="1"/>
        <w:framePr w:w="10766" w:h="4891" w:hRule="exact" w:wrap="none" w:vAnchor="page" w:hAnchor="margin" w:x="0" w:y="828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Předávací doklad doručných poštovních poukázek</w:t>
      </w:r>
    </w:p>
    <w:p>
      <w:pPr>
        <w:keepNext w:val="0"/>
        <w:keepLines w:val="1"/>
        <w:framePr w:w="10766" w:h="4891" w:hRule="exact" w:wrap="none" w:vAnchor="page" w:hAnchor="margin" w:x="0" w:y="828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Doručovací karta důchodů používaná poštovním operátorem</w:t>
      </w:r>
    </w:p>
    <w:p>
      <w:pPr>
        <w:keepNext w:val="0"/>
        <w:keepLines w:val="1"/>
        <w:framePr w:w="10766" w:h="4891" w:hRule="exact" w:wrap="none" w:vAnchor="page" w:hAnchor="margin" w:x="0" w:y="828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Přijímací kniha doručovatele</w:t>
      </w:r>
    </w:p>
    <w:p>
      <w:pPr>
        <w:keepNext w:val="0"/>
        <w:keepLines w:val="1"/>
        <w:framePr w:w="10766" w:h="4891" w:hRule="exact" w:wrap="none" w:vAnchor="page" w:hAnchor="margin" w:x="0" w:y="828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pracoviště poštovního doručovatele (pracovní stůl, policová třídnice, PC se specializovaným SW poštovního operátora)</w:t>
      </w:r>
    </w:p>
    <w:p>
      <w:pPr>
        <w:keepNext w:val="0"/>
        <w:keepLines w:val="1"/>
        <w:framePr w:w="10766" w:h="4891" w:hRule="exact" w:wrap="none" w:vAnchor="page" w:hAnchor="margin" w:x="0" w:y="828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předpisy poštovního operátora</w:t>
      </w:r>
    </w:p>
    <w:p>
      <w:pPr>
        <w:keepNext w:val="0"/>
        <w:keepLines w:val="1"/>
        <w:framePr w:w="10766" w:h="4891" w:hRule="exact" w:wrap="none" w:vAnchor="page" w:hAnchor="margin" w:x="0" w:y="828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Poštovní zásilky, poštovní poukázky, doklad SIPO, výplatní doklad důchodu používaný poštovním operátorem nebo jejich fotokopie</w:t>
      </w:r>
    </w:p>
    <w:p>
      <w:pPr>
        <w:keepNext w:val="0"/>
        <w:keepLines w:val="1"/>
        <w:framePr w:w="10766" w:h="4891" w:hRule="exact" w:wrap="none" w:vAnchor="page" w:hAnchor="margin" w:x="0" w:y="828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Figurant</w:t>
      </w:r>
    </w:p>
    <w:p>
      <w:pPr>
        <w:keepNext w:val="0"/>
        <w:keepLines w:val="0"/>
        <w:framePr w:w="10766" w:h="4891" w:hRule="exact" w:wrap="none" w:vAnchor="page" w:hAnchor="margin" w:x="0" w:y="82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891" w:hRule="exact" w:wrap="none" w:vAnchor="page" w:hAnchor="margin" w:x="0" w:y="82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891" w:hRule="exact" w:wrap="none" w:vAnchor="page" w:hAnchor="margin" w:x="0" w:y="82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891" w:hRule="exact" w:wrap="none" w:vAnchor="page" w:hAnchor="margin" w:x="0" w:y="82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3407"/>
        <w:rPr>
          <w:rStyle w:val="C3"/>
          <w:rtl w:val="0"/>
        </w:rPr>
      </w:pPr>
    </w:p>
    <w:p>
      <w:pPr>
        <w:pStyle w:val="P35"/>
        <w:framePr w:w="10710" w:h="340" w:hRule="exact" w:wrap="none" w:vAnchor="page" w:hAnchor="margin" w:x="28" w:y="13407"/>
        <w:rPr>
          <w:rStyle w:val="C25"/>
          <w:rtl w:val="0"/>
        </w:rPr>
      </w:pPr>
      <w:r>
        <w:rPr>
          <w:rStyle w:val="C25"/>
          <w:rtl w:val="0"/>
        </w:rPr>
        <w:t>Doba přípravy na zkoušku</w:t>
      </w:r>
    </w:p>
    <w:p>
      <w:pPr>
        <w:keepNext w:val="0"/>
        <w:keepLines w:val="0"/>
        <w:framePr w:w="10766" w:h="806" w:hRule="exact" w:wrap="none" w:vAnchor="page" w:hAnchor="margin" w:x="0" w:y="137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4779"/>
        <w:rPr>
          <w:rStyle w:val="C3"/>
          <w:rtl w:val="0"/>
        </w:rPr>
      </w:pPr>
    </w:p>
    <w:p>
      <w:pPr>
        <w:pStyle w:val="P35"/>
        <w:framePr w:w="10710" w:h="340" w:hRule="exact" w:wrap="none" w:vAnchor="page" w:hAnchor="margin" w:x="28" w:y="14779"/>
        <w:rPr>
          <w:rStyle w:val="C25"/>
          <w:rtl w:val="0"/>
        </w:rPr>
      </w:pPr>
      <w:r>
        <w:rPr>
          <w:rStyle w:val="C25"/>
          <w:rtl w:val="0"/>
        </w:rPr>
        <w:t>Doba pro vykonání zkoušky</w:t>
      </w:r>
    </w:p>
    <w:p>
      <w:pPr>
        <w:keepNext w:val="0"/>
        <w:keepLines w:val="0"/>
        <w:framePr w:w="10766" w:h="806" w:hRule="exact" w:wrap="none" w:vAnchor="page" w:hAnchor="margin" w:x="0" w:y="151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2 až 3 hodiny (hodinou se rozumí 60 minut). </w:t>
      </w:r>
    </w:p>
    <w:p>
      <w:pPr>
        <w:pStyle w:val="P21"/>
        <w:framePr w:w="7654" w:h="331" w:hRule="exact" w:wrap="none" w:vAnchor="page" w:hAnchor="margin" w:x="28" w:y="15940"/>
        <w:rPr>
          <w:rStyle w:val="C16"/>
          <w:rtl w:val="0"/>
        </w:rPr>
      </w:pPr>
      <w:r>
        <w:rPr>
          <w:rStyle w:val="C16"/>
          <w:rtl w:val="0"/>
        </w:rPr>
        <w:t>Poštovní doručovatel/doručovatelka, 28.10.2026 21:16:29</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1"/>
        <w:framePr w:w="7654" w:h="331" w:hRule="exact" w:wrap="none" w:vAnchor="page" w:hAnchor="margin" w:x="28" w:y="15940"/>
        <w:rPr>
          <w:rStyle w:val="C16"/>
          <w:rtl w:val="0"/>
        </w:rPr>
      </w:pPr>
      <w:r>
        <w:rPr>
          <w:rStyle w:val="C16"/>
          <w:rtl w:val="0"/>
        </w:rPr>
        <w:t>Poštovní doručovatel/doručovatelka, 28.10.2026 21:16:29</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dopravu, logistiku, poštovní a doručovací služby, ustavená a licencovaná pro tuto činnost HK ČR a SP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pošta, s. p.</w:t>
      </w:r>
    </w:p>
    <w:p>
      <w:pPr>
        <w:pStyle w:val="P21"/>
        <w:framePr w:w="7654" w:h="331" w:hRule="exact" w:wrap="none" w:vAnchor="page" w:hAnchor="margin" w:x="28" w:y="15940"/>
        <w:rPr>
          <w:rStyle w:val="C16"/>
          <w:rtl w:val="0"/>
        </w:rPr>
      </w:pPr>
      <w:r>
        <w:rPr>
          <w:rStyle w:val="C16"/>
          <w:rtl w:val="0"/>
        </w:rPr>
        <w:t>Poštovní doručovatel/doručovatelka, 28.10.2026 21:16:29</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35F5989"/>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8A3960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6C9DB12"/>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