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FA0B54" Type="http://schemas.openxmlformats.org/officeDocument/2006/relationships/officeDocument" Target="/word/document.xml" /><Relationship Id="coreR51FA0B54" Type="http://schemas.openxmlformats.org/package/2006/relationships/metadata/core-properties" Target="/docProps/core.xml" /><Relationship Id="customR51FA0B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Poštovní doručovatel/doručovatelka (kód: 37-017-H)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poštovního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Poštovní doručovatel/doručovatelka,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Manipulant poštovního provozu a přepravy (kód: 37-51-H/01)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Operátor poštovního provozu (kód: 37-99-H/04)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Operátor poštovního provozu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Poštovní doručovatel/doručovatelka,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