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788ED9" Type="http://schemas.openxmlformats.org/officeDocument/2006/relationships/officeDocument" Target="/word/document.xml" /><Relationship Id="coreR18788ED9" Type="http://schemas.openxmlformats.org/package/2006/relationships/metadata/core-properties" Target="/docProps/core.xml" /><Relationship Id="customR18788E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přepážky univerzální (kód: 37-018-M)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vyplácení poštovních poukázek, platebních dokladů a důchodů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podmínkách,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poštovních produktů a služeb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Nabídka a poskytování služby Western Union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Nabídka a zprostředkování zdravotního pojištění cizinců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27.08.2012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28.10.2026 23:11:21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prokáže svou totožnost předložením platného osobního dokladu a předloží dokument o nejvyšším dosaženém vzdělání.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osmi fiktivních poštovních zásilek, peněžních poukázek, výplatních dokladů a důchodů.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28.10.2026 23:11:21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28.10.2026 23:11:21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