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DD146A" Type="http://schemas.openxmlformats.org/officeDocument/2006/relationships/officeDocument" Target="/word/document.xml" /><Relationship Id="coreR6DDD146A" Type="http://schemas.openxmlformats.org/package/2006/relationships/metadata/core-properties" Target="/docProps/core.xml" /><Relationship Id="customR6DDD14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Třídění výrobních mas a drůbežího masa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Třídit hovězí výrobní masa, vepřová výrobní masa nebo drůbeží maso</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třídění hovězího výrobního masa, vepřového výrobního masa a drůbežího masa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pomocných látek a konzervových obalů pro výrobu konzerv</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Připravit základní přísady a pomocné látky</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Připravit obaly konzerv, případně polokonzerv</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Úprava surovin pro výrobu konzerv</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Předsolovat maso v míchačce</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Zajišťovat záhřev díla ve varných kutrech</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Specificky upravovat jednotlivé části díla (pečení větších kusů masa)</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Praktické předvedení a ústní ověření</w:t>
      </w:r>
    </w:p>
    <w:p>
      <w:pPr>
        <w:pStyle w:val="P32"/>
        <w:framePr w:w="10710" w:h="248" w:hRule="exact" w:wrap="none" w:vAnchor="page" w:hAnchor="margin" w:x="28" w:y="9234"/>
        <w:rPr>
          <w:rStyle w:val="C23"/>
          <w:rtl w:val="0"/>
        </w:rPr>
      </w:pPr>
      <w:r>
        <w:rPr>
          <w:rStyle w:val="C23"/>
          <w:rtl w:val="0"/>
        </w:rPr>
        <w:t>Kritéria je třeba splnit, jsou-li v souladu s technologickým postupem.</w:t>
      </w:r>
    </w:p>
    <w:p>
      <w:pPr>
        <w:pStyle w:val="P23"/>
        <w:framePr w:w="10710" w:h="340" w:hRule="exact" w:wrap="none" w:vAnchor="page" w:hAnchor="margin" w:x="28" w:y="9670"/>
        <w:rPr>
          <w:rStyle w:val="C18"/>
          <w:rtl w:val="0"/>
        </w:rPr>
      </w:pPr>
      <w:r>
        <w:rPr>
          <w:rStyle w:val="C18"/>
          <w:rtl w:val="0"/>
        </w:rPr>
        <w:t>Mělnění, míchání a výpočet spotřeby surovin pro výrobu konzerv</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376" w:hRule="exact" w:wrap="none" w:vAnchor="page" w:hAnchor="margin" w:x="45" w:y="10485"/>
        <w:rPr>
          <w:rStyle w:val="C3"/>
          <w:rtl w:val="0"/>
        </w:rPr>
      </w:pPr>
    </w:p>
    <w:p>
      <w:pPr>
        <w:pStyle w:val="P13"/>
        <w:framePr w:w="6658" w:h="249" w:hRule="exact" w:wrap="none" w:vAnchor="page" w:hAnchor="margin" w:x="71" w:y="10541"/>
        <w:rPr>
          <w:rStyle w:val="C11"/>
          <w:rtl w:val="0"/>
        </w:rPr>
      </w:pPr>
      <w:r>
        <w:rPr>
          <w:rStyle w:val="C11"/>
          <w:rtl w:val="0"/>
        </w:rPr>
        <w:t>a) Mělnit surovinu pro výrobu konzerv</w:t>
      </w:r>
    </w:p>
    <w:p>
      <w:pPr>
        <w:pStyle w:val="P28"/>
        <w:framePr w:w="3921" w:h="376" w:hRule="exact" w:wrap="none" w:vAnchor="page" w:hAnchor="margin" w:x="6800" w:y="10485"/>
        <w:rPr>
          <w:rStyle w:val="C3"/>
          <w:rtl w:val="0"/>
        </w:rPr>
      </w:pPr>
    </w:p>
    <w:p>
      <w:pPr>
        <w:pStyle w:val="P29"/>
        <w:framePr w:w="3839" w:h="249"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0861"/>
        <w:rPr>
          <w:rStyle w:val="C3"/>
          <w:rtl w:val="0"/>
        </w:rPr>
      </w:pPr>
    </w:p>
    <w:p>
      <w:pPr>
        <w:pStyle w:val="P17"/>
        <w:framePr w:w="6658" w:h="249" w:hRule="exact" w:wrap="none" w:vAnchor="page" w:hAnchor="margin" w:x="71" w:y="10917"/>
        <w:rPr>
          <w:rStyle w:val="C13"/>
          <w:rtl w:val="0"/>
        </w:rPr>
      </w:pPr>
      <w:r>
        <w:rPr>
          <w:rStyle w:val="C13"/>
          <w:rtl w:val="0"/>
        </w:rPr>
        <w:t>b) Míchat surovinu pro výrobu konzerv</w:t>
      </w:r>
    </w:p>
    <w:p>
      <w:pPr>
        <w:pStyle w:val="P30"/>
        <w:framePr w:w="3921" w:h="376" w:hRule="exact" w:wrap="none" w:vAnchor="page" w:hAnchor="margin" w:x="6800" w:y="10861"/>
        <w:rPr>
          <w:rStyle w:val="C3"/>
          <w:rtl w:val="0"/>
        </w:rPr>
      </w:pPr>
    </w:p>
    <w:p>
      <w:pPr>
        <w:pStyle w:val="P31"/>
        <w:framePr w:w="3839" w:h="249" w:hRule="exact" w:wrap="none" w:vAnchor="page" w:hAnchor="margin" w:x="6856" w:y="10917"/>
        <w:rPr>
          <w:rStyle w:val="C22"/>
          <w:rtl w:val="0"/>
        </w:rPr>
      </w:pPr>
      <w:r>
        <w:rPr>
          <w:rStyle w:val="C22"/>
          <w:rtl w:val="0"/>
        </w:rPr>
        <w:t>Praktické předvedení a ústní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c) Kalkulovat spotřebu surovin pro výrobu konzerv</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32"/>
        <w:framePr w:w="10710" w:h="248" w:hRule="exact" w:wrap="none" w:vAnchor="page" w:hAnchor="margin" w:x="28" w:y="11727"/>
        <w:rPr>
          <w:rStyle w:val="C23"/>
          <w:rtl w:val="0"/>
        </w:rPr>
      </w:pPr>
      <w:r>
        <w:rPr>
          <w:rStyle w:val="C23"/>
          <w:rtl w:val="0"/>
        </w:rPr>
        <w:t>Je třeba splnit všechna kritéria.</w:t>
      </w:r>
    </w:p>
    <w:p>
      <w:pPr>
        <w:pStyle w:val="P23"/>
        <w:framePr w:w="10710" w:h="340" w:hRule="exact" w:wrap="none" w:vAnchor="page" w:hAnchor="margin" w:x="28" w:y="12163"/>
        <w:rPr>
          <w:rStyle w:val="C18"/>
          <w:rtl w:val="0"/>
        </w:rPr>
      </w:pPr>
      <w:r>
        <w:rPr>
          <w:rStyle w:val="C18"/>
          <w:rtl w:val="0"/>
        </w:rPr>
        <w:t>Plnění a uzavírání konzerv</w:t>
      </w:r>
    </w:p>
    <w:p>
      <w:pPr>
        <w:pStyle w:val="P24"/>
        <w:framePr w:w="6713" w:h="376" w:hRule="exact" w:wrap="none" w:vAnchor="page" w:hAnchor="margin" w:x="45" w:y="12602"/>
        <w:rPr>
          <w:rStyle w:val="C3"/>
          <w:rtl w:val="0"/>
        </w:rPr>
      </w:pPr>
    </w:p>
    <w:p>
      <w:pPr>
        <w:pStyle w:val="P25"/>
        <w:framePr w:w="6661" w:h="249" w:hRule="exact" w:wrap="none" w:vAnchor="page" w:hAnchor="margin" w:x="71" w:y="12673"/>
        <w:rPr>
          <w:rStyle w:val="C19"/>
          <w:rtl w:val="0"/>
        </w:rPr>
      </w:pPr>
      <w:r>
        <w:rPr>
          <w:rStyle w:val="C19"/>
          <w:rtl w:val="0"/>
        </w:rPr>
        <w:t>Kritéria hodnocení</w:t>
      </w:r>
    </w:p>
    <w:p>
      <w:pPr>
        <w:pStyle w:val="P26"/>
        <w:framePr w:w="3918" w:h="376" w:hRule="exact" w:wrap="none" w:vAnchor="page" w:hAnchor="margin" w:x="6803" w:y="12602"/>
        <w:rPr>
          <w:rStyle w:val="C3"/>
          <w:rtl w:val="0"/>
        </w:rPr>
      </w:pPr>
    </w:p>
    <w:p>
      <w:pPr>
        <w:pStyle w:val="P27"/>
        <w:framePr w:w="3836" w:h="249" w:hRule="exact" w:wrap="none" w:vAnchor="page" w:hAnchor="margin" w:x="6859" w:y="12673"/>
        <w:rPr>
          <w:rStyle w:val="C20"/>
          <w:rtl w:val="0"/>
        </w:rPr>
      </w:pPr>
      <w:r>
        <w:rPr>
          <w:rStyle w:val="C20"/>
          <w:rtl w:val="0"/>
        </w:rPr>
        <w:t>Způsoby ověření</w:t>
      </w:r>
    </w:p>
    <w:p>
      <w:pPr>
        <w:pStyle w:val="P12"/>
        <w:framePr w:w="6710" w:h="376" w:hRule="exact" w:wrap="none" w:vAnchor="page" w:hAnchor="margin" w:x="45" w:y="12978"/>
        <w:rPr>
          <w:rStyle w:val="C3"/>
          <w:rtl w:val="0"/>
        </w:rPr>
      </w:pPr>
    </w:p>
    <w:p>
      <w:pPr>
        <w:pStyle w:val="P13"/>
        <w:framePr w:w="6658" w:h="249" w:hRule="exact" w:wrap="none" w:vAnchor="page" w:hAnchor="margin" w:x="71" w:y="13034"/>
        <w:rPr>
          <w:rStyle w:val="C11"/>
          <w:rtl w:val="0"/>
        </w:rPr>
      </w:pPr>
      <w:r>
        <w:rPr>
          <w:rStyle w:val="C11"/>
          <w:rtl w:val="0"/>
        </w:rPr>
        <w:t>a) Kontrolovat obaly</w:t>
      </w:r>
    </w:p>
    <w:p>
      <w:pPr>
        <w:pStyle w:val="P28"/>
        <w:framePr w:w="3921" w:h="376" w:hRule="exact" w:wrap="none" w:vAnchor="page" w:hAnchor="margin" w:x="6800" w:y="12978"/>
        <w:rPr>
          <w:rStyle w:val="C3"/>
          <w:rtl w:val="0"/>
        </w:rPr>
      </w:pPr>
    </w:p>
    <w:p>
      <w:pPr>
        <w:pStyle w:val="P29"/>
        <w:framePr w:w="3839" w:h="249" w:hRule="exact" w:wrap="none" w:vAnchor="page" w:hAnchor="margin" w:x="6856" w:y="13034"/>
        <w:rPr>
          <w:rStyle w:val="C21"/>
          <w:rtl w:val="0"/>
        </w:rPr>
      </w:pPr>
      <w:r>
        <w:rPr>
          <w:rStyle w:val="C21"/>
          <w:rtl w:val="0"/>
        </w:rPr>
        <w:t>Praktické předvedení a ústní ověření</w:t>
      </w:r>
    </w:p>
    <w:p>
      <w:pPr>
        <w:pStyle w:val="P16"/>
        <w:framePr w:w="6710" w:h="376" w:hRule="exact" w:wrap="none" w:vAnchor="page" w:hAnchor="margin" w:x="45" w:y="13355"/>
        <w:rPr>
          <w:rStyle w:val="C3"/>
          <w:rtl w:val="0"/>
        </w:rPr>
      </w:pPr>
    </w:p>
    <w:p>
      <w:pPr>
        <w:pStyle w:val="P17"/>
        <w:framePr w:w="6658" w:h="249" w:hRule="exact" w:wrap="none" w:vAnchor="page" w:hAnchor="margin" w:x="71" w:y="13411"/>
        <w:rPr>
          <w:rStyle w:val="C13"/>
          <w:rtl w:val="0"/>
        </w:rPr>
      </w:pPr>
      <w:r>
        <w:rPr>
          <w:rStyle w:val="C13"/>
          <w:rtl w:val="0"/>
        </w:rPr>
        <w:t>b) Plnit konzervy</w:t>
      </w:r>
    </w:p>
    <w:p>
      <w:pPr>
        <w:pStyle w:val="P30"/>
        <w:framePr w:w="3921" w:h="376" w:hRule="exact" w:wrap="none" w:vAnchor="page" w:hAnchor="margin" w:x="6800" w:y="13355"/>
        <w:rPr>
          <w:rStyle w:val="C3"/>
          <w:rtl w:val="0"/>
        </w:rPr>
      </w:pPr>
    </w:p>
    <w:p>
      <w:pPr>
        <w:pStyle w:val="P31"/>
        <w:framePr w:w="3839" w:h="249" w:hRule="exact" w:wrap="none" w:vAnchor="page" w:hAnchor="margin" w:x="6856" w:y="13411"/>
        <w:rPr>
          <w:rStyle w:val="C22"/>
          <w:rtl w:val="0"/>
        </w:rPr>
      </w:pPr>
      <w:r>
        <w:rPr>
          <w:rStyle w:val="C22"/>
          <w:rtl w:val="0"/>
        </w:rPr>
        <w:t>Praktické předvedení a ústní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c) Uzavírat konzervy</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 a ústní ověření</w:t>
      </w:r>
    </w:p>
    <w:p>
      <w:pPr>
        <w:pStyle w:val="P32"/>
        <w:framePr w:w="10710" w:h="248" w:hRule="exact" w:wrap="none" w:vAnchor="page" w:hAnchor="margin" w:x="28" w:y="142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Tepelné opracování konzerv a polokonzerv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Pasterovat polokonzervy nebo sterilovat konzervy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pasteraci polokonzerv nebo sterilaci konzerv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Chlazení a označování konzerv a polokonzerv po tepelném opracování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Chladit konzervy</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Označovat konzervy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Identifikovat základní znaky vad konzerv a polokonzerv</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Skladování konzerv a polokonzerv</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Skladovat konzervy a polokonzervy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32"/>
        <w:framePr w:w="10710" w:h="248" w:hRule="exact" w:wrap="none" w:vAnchor="page" w:hAnchor="margin" w:x="28" w:y="8070"/>
        <w:rPr>
          <w:rStyle w:val="C23"/>
          <w:rtl w:val="0"/>
        </w:rPr>
      </w:pPr>
      <w:r>
        <w:rPr>
          <w:rStyle w:val="C23"/>
          <w:rtl w:val="0"/>
        </w:rPr>
        <w:t>Kritérium je třeba splnit.</w:t>
      </w:r>
    </w:p>
    <w:p>
      <w:pPr>
        <w:pStyle w:val="P23"/>
        <w:framePr w:w="10710" w:h="340" w:hRule="exact" w:wrap="none" w:vAnchor="page" w:hAnchor="margin" w:x="28" w:y="8505"/>
        <w:rPr>
          <w:rStyle w:val="C18"/>
          <w:rtl w:val="0"/>
        </w:rPr>
      </w:pPr>
      <w:r>
        <w:rPr>
          <w:rStyle w:val="C18"/>
          <w:rtl w:val="0"/>
        </w:rPr>
        <w:t>Obsluha strojního a technologického vybavení při výrobě konzerv a polokonzerv</w:t>
      </w:r>
    </w:p>
    <w:p>
      <w:pPr>
        <w:pStyle w:val="P24"/>
        <w:framePr w:w="6713" w:h="376" w:hRule="exact" w:wrap="none" w:vAnchor="page" w:hAnchor="margin" w:x="45" w:y="8945"/>
        <w:rPr>
          <w:rStyle w:val="C3"/>
          <w:rtl w:val="0"/>
        </w:rPr>
      </w:pPr>
    </w:p>
    <w:p>
      <w:pPr>
        <w:pStyle w:val="P25"/>
        <w:framePr w:w="6661" w:h="249" w:hRule="exact" w:wrap="none" w:vAnchor="page" w:hAnchor="margin" w:x="71" w:y="9016"/>
        <w:rPr>
          <w:rStyle w:val="C19"/>
          <w:rtl w:val="0"/>
        </w:rPr>
      </w:pPr>
      <w:r>
        <w:rPr>
          <w:rStyle w:val="C19"/>
          <w:rtl w:val="0"/>
        </w:rPr>
        <w:t>Kritéria hodnocení</w:t>
      </w:r>
    </w:p>
    <w:p>
      <w:pPr>
        <w:pStyle w:val="P26"/>
        <w:framePr w:w="3918" w:h="376" w:hRule="exact" w:wrap="none" w:vAnchor="page" w:hAnchor="margin" w:x="6803" w:y="8945"/>
        <w:rPr>
          <w:rStyle w:val="C3"/>
          <w:rtl w:val="0"/>
        </w:rPr>
      </w:pPr>
    </w:p>
    <w:p>
      <w:pPr>
        <w:pStyle w:val="P27"/>
        <w:framePr w:w="3836" w:h="249" w:hRule="exact" w:wrap="none" w:vAnchor="page" w:hAnchor="margin" w:x="6859" w:y="9016"/>
        <w:rPr>
          <w:rStyle w:val="C20"/>
          <w:rtl w:val="0"/>
        </w:rPr>
      </w:pPr>
      <w:r>
        <w:rPr>
          <w:rStyle w:val="C20"/>
          <w:rtl w:val="0"/>
        </w:rPr>
        <w:t>Způsoby ověření</w:t>
      </w:r>
    </w:p>
    <w:p>
      <w:pPr>
        <w:pStyle w:val="P12"/>
        <w:framePr w:w="6710" w:h="376" w:hRule="exact" w:wrap="none" w:vAnchor="page" w:hAnchor="margin" w:x="45" w:y="9321"/>
        <w:rPr>
          <w:rStyle w:val="C3"/>
          <w:rtl w:val="0"/>
        </w:rPr>
      </w:pPr>
    </w:p>
    <w:p>
      <w:pPr>
        <w:pStyle w:val="P13"/>
        <w:framePr w:w="6658" w:h="249" w:hRule="exact" w:wrap="none" w:vAnchor="page" w:hAnchor="margin" w:x="71" w:y="9377"/>
        <w:rPr>
          <w:rStyle w:val="C11"/>
          <w:rtl w:val="0"/>
        </w:rPr>
      </w:pPr>
      <w:r>
        <w:rPr>
          <w:rStyle w:val="C11"/>
          <w:rtl w:val="0"/>
        </w:rPr>
        <w:t>a) Použít vhodné technologické vybavení při výrobě konzerv a polokonzerv</w:t>
      </w:r>
    </w:p>
    <w:p>
      <w:pPr>
        <w:pStyle w:val="P28"/>
        <w:framePr w:w="3921" w:h="376" w:hRule="exact" w:wrap="none" w:vAnchor="page" w:hAnchor="margin" w:x="6800" w:y="9321"/>
        <w:rPr>
          <w:rStyle w:val="C3"/>
          <w:rtl w:val="0"/>
        </w:rPr>
      </w:pPr>
    </w:p>
    <w:p>
      <w:pPr>
        <w:pStyle w:val="P29"/>
        <w:framePr w:w="3839" w:h="249" w:hRule="exact" w:wrap="none" w:vAnchor="page" w:hAnchor="margin" w:x="6856" w:y="9377"/>
        <w:rPr>
          <w:rStyle w:val="C21"/>
          <w:rtl w:val="0"/>
        </w:rPr>
      </w:pPr>
      <w:r>
        <w:rPr>
          <w:rStyle w:val="C21"/>
          <w:rtl w:val="0"/>
        </w:rPr>
        <w:t>Praktické předvedení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Obsluhovat a kontrolovat funkčnost strojního a technologického vybavení pro výrobu konzerv a polokonzerv</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w:t>
      </w:r>
    </w:p>
    <w:p>
      <w:pPr>
        <w:pStyle w:val="P32"/>
        <w:framePr w:w="10710" w:h="248" w:hRule="exact" w:wrap="none" w:vAnchor="page" w:hAnchor="margin" w:x="28" w:y="10417"/>
        <w:rPr>
          <w:rStyle w:val="C23"/>
          <w:rtl w:val="0"/>
        </w:rPr>
      </w:pPr>
      <w:r>
        <w:rPr>
          <w:rStyle w:val="C23"/>
          <w:rtl w:val="0"/>
        </w:rPr>
        <w:t>Je třeba splnit obě kritéria.</w:t>
      </w:r>
    </w:p>
    <w:p>
      <w:pPr>
        <w:pStyle w:val="P23"/>
        <w:framePr w:w="10710" w:h="547" w:hRule="exact" w:wrap="none" w:vAnchor="page" w:hAnchor="margin" w:x="28" w:y="10853"/>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Dodržovat sanitační řád</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16"/>
        <w:framePr w:w="6710" w:h="607" w:hRule="exact" w:wrap="none" w:vAnchor="page" w:hAnchor="margin" w:x="45" w:y="13235"/>
        <w:rPr>
          <w:rStyle w:val="C3"/>
          <w:rtl w:val="0"/>
        </w:rPr>
      </w:pPr>
    </w:p>
    <w:p>
      <w:pPr>
        <w:pStyle w:val="P17"/>
        <w:framePr w:w="6658" w:h="480" w:hRule="exact" w:wrap="none" w:vAnchor="page" w:hAnchor="margin" w:x="71" w:y="132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235"/>
        <w:rPr>
          <w:rStyle w:val="C3"/>
          <w:rtl w:val="0"/>
        </w:rPr>
      </w:pPr>
    </w:p>
    <w:p>
      <w:pPr>
        <w:pStyle w:val="P31"/>
        <w:framePr w:w="3839" w:h="480" w:hRule="exact" w:wrap="none" w:vAnchor="page" w:hAnchor="margin" w:x="6856" w:y="13291"/>
        <w:rPr>
          <w:rStyle w:val="C22"/>
          <w:rtl w:val="0"/>
        </w:rPr>
      </w:pPr>
      <w:r>
        <w:rPr>
          <w:rStyle w:val="C22"/>
          <w:rtl w:val="0"/>
        </w:rPr>
        <w:t>Praktické předvedení</w:t>
      </w:r>
    </w:p>
    <w:p>
      <w:pPr>
        <w:pStyle w:val="P12"/>
        <w:framePr w:w="6710" w:h="607" w:hRule="exact" w:wrap="none" w:vAnchor="page" w:hAnchor="margin" w:x="45" w:y="13842"/>
        <w:rPr>
          <w:rStyle w:val="C3"/>
          <w:rtl w:val="0"/>
        </w:rPr>
      </w:pPr>
    </w:p>
    <w:p>
      <w:pPr>
        <w:pStyle w:val="P13"/>
        <w:framePr w:w="6658" w:h="480" w:hRule="exact" w:wrap="none" w:vAnchor="page" w:hAnchor="margin" w:x="71" w:y="13898"/>
        <w:rPr>
          <w:rStyle w:val="C11"/>
          <w:rtl w:val="0"/>
        </w:rPr>
      </w:pPr>
      <w:r>
        <w:rPr>
          <w:rStyle w:val="C11"/>
          <w:rtl w:val="0"/>
        </w:rPr>
        <w:t>e) Rozlišovat specifická bezpečnostní rizika související s manipulací se strojním vybavením a s výkonem pracovních činností při výrobě konzerv</w:t>
      </w:r>
    </w:p>
    <w:p>
      <w:pPr>
        <w:pStyle w:val="P28"/>
        <w:framePr w:w="3921" w:h="607" w:hRule="exact" w:wrap="none" w:vAnchor="page" w:hAnchor="margin" w:x="6800" w:y="13842"/>
        <w:rPr>
          <w:rStyle w:val="C3"/>
          <w:rtl w:val="0"/>
        </w:rPr>
      </w:pPr>
    </w:p>
    <w:p>
      <w:pPr>
        <w:pStyle w:val="P29"/>
        <w:framePr w:w="3839" w:h="480" w:hRule="exact" w:wrap="none" w:vAnchor="page" w:hAnchor="margin" w:x="6856" w:y="13898"/>
        <w:rPr>
          <w:rStyle w:val="C21"/>
          <w:rtl w:val="0"/>
        </w:rPr>
      </w:pPr>
      <w:r>
        <w:rPr>
          <w:rStyle w:val="C21"/>
          <w:rtl w:val="0"/>
        </w:rPr>
        <w:t>Ústní ověření</w:t>
      </w:r>
    </w:p>
    <w:p>
      <w:pPr>
        <w:pStyle w:val="P32"/>
        <w:framePr w:w="10710" w:h="248" w:hRule="exact" w:wrap="none" w:vAnchor="page" w:hAnchor="margin" w:x="28" w:y="14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řezník-uzenář a střední vzdělání s maturitní zkouškou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zpracování masa nebo alespoň 5 let praxe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zpracování masa nebo ve funkci učitele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zpracování masa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kvalifikaci podle tohoto standardu a střední vzdělání s maturitní zkouškou a alespoň 5 let odborné praxe v oblasti zpracování masa,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w:t>
      </w:r>
    </w:p>
    <w:p>
      <w:pPr>
        <w:pStyle w:val="P33"/>
        <w:framePr w:w="10766" w:h="3248"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výrobnu konzerv, tzn. minimálně následující materiálně-technické vybavení:</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Čerstvé maso a suroviny pro výrobu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konzerv</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13.9.2026 18:33:36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