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517CAE" Type="http://schemas.openxmlformats.org/officeDocument/2006/relationships/officeDocument" Target="/word/document.xml" /><Relationship Id="coreR73517CAE" Type="http://schemas.openxmlformats.org/package/2006/relationships/metadata/core-properties" Target="/docProps/core.xml" /><Relationship Id="customR73517CA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Kožařský technik kontrolor kvality (kód: 32-015-M)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Kožařský technik kontrolor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kvality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standardních technologických postupů a technologických podmínek z hlediska zajištění kvality kožedělného výrobku</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Posuzování kvality usní, základních a pomocných materiálů</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Vstupní, výstupní a mezioperační kontrola surovin, materiálů, polotovarů a výrobků v kožedělné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dodržování technologických postupů v kožedělné výrobě</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Zjišťování příčin snížené kvality kožedělných výrobků a navrhování opatření k dosažení žádoucí kvality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Uplatňování a vyřizování reklamací v kožedělné výrobě (včetně zjišťování závad)</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Zpracování posudků a protokolů o kontrolách kvality materiálů a hotových výrobků v kožedělné výrobě</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Kvalitativní zkoušky surovin, materiálů, polotovarů a výrobků v kožedělné výrobě</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7"/>
        <w:framePr w:w="8788" w:h="340" w:hRule="exact" w:wrap="none" w:vAnchor="page" w:hAnchor="margin" w:x="28" w:y="9463"/>
        <w:rPr>
          <w:rStyle w:val="C8"/>
          <w:rtl w:val="0"/>
        </w:rPr>
      </w:pPr>
      <w:r>
        <w:rPr>
          <w:rStyle w:val="C8"/>
          <w:rtl w:val="0"/>
        </w:rPr>
        <w:t>Platnost standardu</w:t>
      </w:r>
    </w:p>
    <w:p>
      <w:pPr>
        <w:pStyle w:val="P20"/>
        <w:framePr w:w="4283" w:h="248" w:hRule="exact" w:wrap="none" w:vAnchor="page" w:hAnchor="margin" w:x="28" w:y="9803"/>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Kožařský technik kontrolor kvality, 11.9.2026 19:25:42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kvality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Definovat význam norem kvality a popsat jejich obsah</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Orientovat se v normách kvality pro kožedělnou výrobu, předvést dohledání norem pomocí informačních technologií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Zkontrolovat senzoricky kvalitu předloženého výrobku, v případě zjištěných nedostatků vadu posoudit podle příslušných norem</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16"/>
        <w:framePr w:w="6710" w:h="831" w:hRule="exact" w:wrap="none" w:vAnchor="page" w:hAnchor="margin" w:x="45" w:y="5117"/>
        <w:rPr>
          <w:rStyle w:val="C3"/>
          <w:rtl w:val="0"/>
        </w:rPr>
      </w:pPr>
    </w:p>
    <w:p>
      <w:pPr>
        <w:pStyle w:val="P17"/>
        <w:framePr w:w="6658" w:h="704" w:hRule="exact" w:wrap="none" w:vAnchor="page" w:hAnchor="margin" w:x="71" w:y="5173"/>
        <w:rPr>
          <w:rStyle w:val="C13"/>
          <w:rtl w:val="0"/>
        </w:rPr>
      </w:pPr>
      <w:r>
        <w:rPr>
          <w:rStyle w:val="C13"/>
          <w:rtl w:val="0"/>
        </w:rPr>
        <w:t>d) Posoudit kvalitu předloženého hotového výrobku, v případě nedostatků vadu definovat, určit způsob opravy výrobku, případně navrhnout jeho zařazení do nižších kvalitativních tříd</w:t>
      </w:r>
    </w:p>
    <w:p>
      <w:pPr>
        <w:pStyle w:val="P30"/>
        <w:framePr w:w="3921" w:h="831" w:hRule="exact" w:wrap="none" w:vAnchor="page" w:hAnchor="margin" w:x="6800" w:y="5117"/>
        <w:rPr>
          <w:rStyle w:val="C3"/>
          <w:rtl w:val="0"/>
        </w:rPr>
      </w:pPr>
    </w:p>
    <w:p>
      <w:pPr>
        <w:pStyle w:val="P31"/>
        <w:framePr w:w="3839" w:h="704" w:hRule="exact" w:wrap="none" w:vAnchor="page" w:hAnchor="margin" w:x="6856" w:y="5173"/>
        <w:rPr>
          <w:rStyle w:val="C22"/>
          <w:rtl w:val="0"/>
        </w:rPr>
      </w:pPr>
      <w:r>
        <w:rPr>
          <w:rStyle w:val="C22"/>
          <w:rtl w:val="0"/>
        </w:rPr>
        <w:t>Praktické předvedení a ústní ověření</w:t>
      </w:r>
    </w:p>
    <w:p>
      <w:pPr>
        <w:pStyle w:val="P32"/>
        <w:framePr w:w="10710" w:h="248" w:hRule="exact" w:wrap="none" w:vAnchor="page" w:hAnchor="margin" w:x="28" w:y="6062"/>
        <w:rPr>
          <w:rStyle w:val="C23"/>
          <w:rtl w:val="0"/>
        </w:rPr>
      </w:pPr>
      <w:r>
        <w:rPr>
          <w:rStyle w:val="C23"/>
          <w:rtl w:val="0"/>
        </w:rPr>
        <w:t>Je třeba splnit všechna kritéria.</w:t>
      </w:r>
    </w:p>
    <w:p>
      <w:pPr>
        <w:pStyle w:val="P23"/>
        <w:framePr w:w="10710" w:h="547" w:hRule="exact" w:wrap="none" w:vAnchor="page" w:hAnchor="margin" w:x="28" w:y="6497"/>
        <w:rPr>
          <w:rStyle w:val="C18"/>
          <w:rtl w:val="0"/>
        </w:rPr>
      </w:pPr>
      <w:r>
        <w:rPr>
          <w:rStyle w:val="C18"/>
          <w:rtl w:val="0"/>
        </w:rPr>
        <w:t>Stanovování standardních technologických postupů a technologických podmínek z hlediska zajištění kvality kožedělného výrobku</w:t>
      </w:r>
    </w:p>
    <w:p>
      <w:pPr>
        <w:pStyle w:val="P24"/>
        <w:framePr w:w="6713" w:h="376" w:hRule="exact" w:wrap="none" w:vAnchor="page" w:hAnchor="margin" w:x="45" w:y="7144"/>
        <w:rPr>
          <w:rStyle w:val="C3"/>
          <w:rtl w:val="0"/>
        </w:rPr>
      </w:pPr>
    </w:p>
    <w:p>
      <w:pPr>
        <w:pStyle w:val="P25"/>
        <w:framePr w:w="6661" w:h="249" w:hRule="exact" w:wrap="none" w:vAnchor="page" w:hAnchor="margin" w:x="71" w:y="7215"/>
        <w:rPr>
          <w:rStyle w:val="C19"/>
          <w:rtl w:val="0"/>
        </w:rPr>
      </w:pPr>
      <w:r>
        <w:rPr>
          <w:rStyle w:val="C19"/>
          <w:rtl w:val="0"/>
        </w:rPr>
        <w:t>Kritéria hodnocení</w:t>
      </w:r>
    </w:p>
    <w:p>
      <w:pPr>
        <w:pStyle w:val="P26"/>
        <w:framePr w:w="3918" w:h="376" w:hRule="exact" w:wrap="none" w:vAnchor="page" w:hAnchor="margin" w:x="6803" w:y="7144"/>
        <w:rPr>
          <w:rStyle w:val="C3"/>
          <w:rtl w:val="0"/>
        </w:rPr>
      </w:pPr>
    </w:p>
    <w:p>
      <w:pPr>
        <w:pStyle w:val="P27"/>
        <w:framePr w:w="3836" w:h="249" w:hRule="exact" w:wrap="none" w:vAnchor="page" w:hAnchor="margin" w:x="6859" w:y="7215"/>
        <w:rPr>
          <w:rStyle w:val="C20"/>
          <w:rtl w:val="0"/>
        </w:rPr>
      </w:pPr>
      <w:r>
        <w:rPr>
          <w:rStyle w:val="C20"/>
          <w:rtl w:val="0"/>
        </w:rPr>
        <w:t>Způsoby ověření</w:t>
      </w:r>
    </w:p>
    <w:p>
      <w:pPr>
        <w:pStyle w:val="P12"/>
        <w:framePr w:w="6710" w:h="607" w:hRule="exact" w:wrap="none" w:vAnchor="page" w:hAnchor="margin" w:x="45" w:y="7520"/>
        <w:rPr>
          <w:rStyle w:val="C3"/>
          <w:rtl w:val="0"/>
        </w:rPr>
      </w:pPr>
    </w:p>
    <w:p>
      <w:pPr>
        <w:pStyle w:val="P13"/>
        <w:framePr w:w="6658" w:h="480" w:hRule="exact" w:wrap="none" w:vAnchor="page" w:hAnchor="margin" w:x="71" w:y="7576"/>
        <w:rPr>
          <w:rStyle w:val="C11"/>
          <w:rtl w:val="0"/>
        </w:rPr>
      </w:pPr>
      <w:r>
        <w:rPr>
          <w:rStyle w:val="C11"/>
          <w:rtl w:val="0"/>
        </w:rPr>
        <w:t>a) Předvést orientaci v technické a technologické dokumentaci pro daný úsek kožedělné výroby</w:t>
      </w:r>
    </w:p>
    <w:p>
      <w:pPr>
        <w:pStyle w:val="P28"/>
        <w:framePr w:w="3921" w:h="607" w:hRule="exact" w:wrap="none" w:vAnchor="page" w:hAnchor="margin" w:x="6800" w:y="7520"/>
        <w:rPr>
          <w:rStyle w:val="C3"/>
          <w:rtl w:val="0"/>
        </w:rPr>
      </w:pPr>
    </w:p>
    <w:p>
      <w:pPr>
        <w:pStyle w:val="P29"/>
        <w:framePr w:w="3839" w:h="480" w:hRule="exact" w:wrap="none" w:vAnchor="page" w:hAnchor="margin" w:x="6856" w:y="7576"/>
        <w:rPr>
          <w:rStyle w:val="C21"/>
          <w:rtl w:val="0"/>
        </w:rPr>
      </w:pPr>
      <w:r>
        <w:rPr>
          <w:rStyle w:val="C21"/>
          <w:rtl w:val="0"/>
        </w:rPr>
        <w:t>Praktické předvedení</w:t>
      </w:r>
    </w:p>
    <w:p>
      <w:pPr>
        <w:pStyle w:val="P16"/>
        <w:framePr w:w="6710" w:h="607" w:hRule="exact" w:wrap="none" w:vAnchor="page" w:hAnchor="margin" w:x="45" w:y="8127"/>
        <w:rPr>
          <w:rStyle w:val="C3"/>
          <w:rtl w:val="0"/>
        </w:rPr>
      </w:pPr>
    </w:p>
    <w:p>
      <w:pPr>
        <w:pStyle w:val="P17"/>
        <w:framePr w:w="6658" w:h="480" w:hRule="exact" w:wrap="none" w:vAnchor="page" w:hAnchor="margin" w:x="71" w:y="8183"/>
        <w:rPr>
          <w:rStyle w:val="C13"/>
          <w:rtl w:val="0"/>
        </w:rPr>
      </w:pPr>
      <w:r>
        <w:rPr>
          <w:rStyle w:val="C13"/>
          <w:rtl w:val="0"/>
        </w:rPr>
        <w:t>b) Sestavit technologický postup prací pro zhotovení konkrétního výrobku, charakterizovat kritická místa ve výrobním procesu</w:t>
      </w:r>
    </w:p>
    <w:p>
      <w:pPr>
        <w:pStyle w:val="P30"/>
        <w:framePr w:w="3921" w:h="607" w:hRule="exact" w:wrap="none" w:vAnchor="page" w:hAnchor="margin" w:x="6800" w:y="8127"/>
        <w:rPr>
          <w:rStyle w:val="C3"/>
          <w:rtl w:val="0"/>
        </w:rPr>
      </w:pPr>
    </w:p>
    <w:p>
      <w:pPr>
        <w:pStyle w:val="P31"/>
        <w:framePr w:w="3839" w:h="480" w:hRule="exact" w:wrap="none" w:vAnchor="page" w:hAnchor="margin" w:x="6856" w:y="8183"/>
        <w:rPr>
          <w:rStyle w:val="C22"/>
          <w:rtl w:val="0"/>
        </w:rPr>
      </w:pPr>
      <w:r>
        <w:rPr>
          <w:rStyle w:val="C22"/>
          <w:rtl w:val="0"/>
        </w:rPr>
        <w:t>Praktické předvedení a ústní ověření</w:t>
      </w:r>
    </w:p>
    <w:p>
      <w:pPr>
        <w:pStyle w:val="P12"/>
        <w:framePr w:w="6710" w:h="607" w:hRule="exact" w:wrap="none" w:vAnchor="page" w:hAnchor="margin" w:x="45" w:y="8734"/>
        <w:rPr>
          <w:rStyle w:val="C3"/>
          <w:rtl w:val="0"/>
        </w:rPr>
      </w:pPr>
    </w:p>
    <w:p>
      <w:pPr>
        <w:pStyle w:val="P13"/>
        <w:framePr w:w="6658" w:h="480" w:hRule="exact" w:wrap="none" w:vAnchor="page" w:hAnchor="margin" w:x="71" w:y="8790"/>
        <w:rPr>
          <w:rStyle w:val="C11"/>
          <w:rtl w:val="0"/>
        </w:rPr>
      </w:pPr>
      <w:r>
        <w:rPr>
          <w:rStyle w:val="C11"/>
          <w:rtl w:val="0"/>
        </w:rPr>
        <w:t>c) Posoudit navržený technologický postup z hlediska zajištění předepsané kvality kožedělného výrobku</w:t>
      </w:r>
    </w:p>
    <w:p>
      <w:pPr>
        <w:pStyle w:val="P28"/>
        <w:framePr w:w="3921" w:h="607" w:hRule="exact" w:wrap="none" w:vAnchor="page" w:hAnchor="margin" w:x="6800" w:y="8734"/>
        <w:rPr>
          <w:rStyle w:val="C3"/>
          <w:rtl w:val="0"/>
        </w:rPr>
      </w:pPr>
    </w:p>
    <w:p>
      <w:pPr>
        <w:pStyle w:val="P29"/>
        <w:framePr w:w="3839" w:h="480" w:hRule="exact" w:wrap="none" w:vAnchor="page" w:hAnchor="margin" w:x="6856" w:y="8790"/>
        <w:rPr>
          <w:rStyle w:val="C21"/>
          <w:rtl w:val="0"/>
        </w:rPr>
      </w:pPr>
      <w:r>
        <w:rPr>
          <w:rStyle w:val="C21"/>
          <w:rtl w:val="0"/>
        </w:rPr>
        <w:t>Praktické předvedení a ústní ověření</w:t>
      </w:r>
    </w:p>
    <w:p>
      <w:pPr>
        <w:pStyle w:val="P16"/>
        <w:framePr w:w="6710" w:h="607" w:hRule="exact" w:wrap="none" w:vAnchor="page" w:hAnchor="margin" w:x="45" w:y="9341"/>
        <w:rPr>
          <w:rStyle w:val="C3"/>
          <w:rtl w:val="0"/>
        </w:rPr>
      </w:pPr>
    </w:p>
    <w:p>
      <w:pPr>
        <w:pStyle w:val="P17"/>
        <w:framePr w:w="6658" w:h="480" w:hRule="exact" w:wrap="none" w:vAnchor="page" w:hAnchor="margin" w:x="71" w:y="9397"/>
        <w:rPr>
          <w:rStyle w:val="C13"/>
          <w:rtl w:val="0"/>
        </w:rPr>
      </w:pPr>
      <w:r>
        <w:rPr>
          <w:rStyle w:val="C13"/>
          <w:rtl w:val="0"/>
        </w:rPr>
        <w:t>d) Stanovit alternativní technologický postup při použití náhradních materiálů s ohledem na výslednou kvalitu výrobku</w:t>
      </w:r>
    </w:p>
    <w:p>
      <w:pPr>
        <w:pStyle w:val="P30"/>
        <w:framePr w:w="3921" w:h="607" w:hRule="exact" w:wrap="none" w:vAnchor="page" w:hAnchor="margin" w:x="6800" w:y="9341"/>
        <w:rPr>
          <w:rStyle w:val="C3"/>
          <w:rtl w:val="0"/>
        </w:rPr>
      </w:pPr>
    </w:p>
    <w:p>
      <w:pPr>
        <w:pStyle w:val="P31"/>
        <w:framePr w:w="3839" w:h="480" w:hRule="exact" w:wrap="none" w:vAnchor="page" w:hAnchor="margin" w:x="6856" w:y="9397"/>
        <w:rPr>
          <w:rStyle w:val="C22"/>
          <w:rtl w:val="0"/>
        </w:rPr>
      </w:pPr>
      <w:r>
        <w:rPr>
          <w:rStyle w:val="C22"/>
          <w:rtl w:val="0"/>
        </w:rPr>
        <w:t>Praktické předvedení a ústní ověření</w:t>
      </w:r>
    </w:p>
    <w:p>
      <w:pPr>
        <w:pStyle w:val="P32"/>
        <w:framePr w:w="10710" w:h="248" w:hRule="exact" w:wrap="none" w:vAnchor="page" w:hAnchor="margin" w:x="28" w:y="10061"/>
        <w:rPr>
          <w:rStyle w:val="C23"/>
          <w:rtl w:val="0"/>
        </w:rPr>
      </w:pPr>
      <w:r>
        <w:rPr>
          <w:rStyle w:val="C23"/>
          <w:rtl w:val="0"/>
        </w:rPr>
        <w:t>Je třeba splnit všechna kritéria.</w:t>
      </w:r>
    </w:p>
    <w:p>
      <w:pPr>
        <w:pStyle w:val="P23"/>
        <w:framePr w:w="10710" w:h="340" w:hRule="exact" w:wrap="none" w:vAnchor="page" w:hAnchor="margin" w:x="28" w:y="10497"/>
        <w:rPr>
          <w:rStyle w:val="C18"/>
          <w:rtl w:val="0"/>
        </w:rPr>
      </w:pPr>
      <w:r>
        <w:rPr>
          <w:rStyle w:val="C18"/>
          <w:rtl w:val="0"/>
        </w:rPr>
        <w:t>Posuzování kvality usní, základních a pomocných materiálů</w:t>
      </w:r>
    </w:p>
    <w:p>
      <w:pPr>
        <w:pStyle w:val="P24"/>
        <w:framePr w:w="6713" w:h="376" w:hRule="exact" w:wrap="none" w:vAnchor="page" w:hAnchor="margin" w:x="45" w:y="10936"/>
        <w:rPr>
          <w:rStyle w:val="C3"/>
          <w:rtl w:val="0"/>
        </w:rPr>
      </w:pPr>
    </w:p>
    <w:p>
      <w:pPr>
        <w:pStyle w:val="P25"/>
        <w:framePr w:w="6661" w:h="249" w:hRule="exact" w:wrap="none" w:vAnchor="page" w:hAnchor="margin" w:x="71" w:y="11007"/>
        <w:rPr>
          <w:rStyle w:val="C19"/>
          <w:rtl w:val="0"/>
        </w:rPr>
      </w:pPr>
      <w:r>
        <w:rPr>
          <w:rStyle w:val="C19"/>
          <w:rtl w:val="0"/>
        </w:rPr>
        <w:t>Kritéria hodnocení</w:t>
      </w:r>
    </w:p>
    <w:p>
      <w:pPr>
        <w:pStyle w:val="P26"/>
        <w:framePr w:w="3918" w:h="376" w:hRule="exact" w:wrap="none" w:vAnchor="page" w:hAnchor="margin" w:x="6803" w:y="10936"/>
        <w:rPr>
          <w:rStyle w:val="C3"/>
          <w:rtl w:val="0"/>
        </w:rPr>
      </w:pPr>
    </w:p>
    <w:p>
      <w:pPr>
        <w:pStyle w:val="P27"/>
        <w:framePr w:w="3836" w:h="249" w:hRule="exact" w:wrap="none" w:vAnchor="page" w:hAnchor="margin" w:x="6859" w:y="11007"/>
        <w:rPr>
          <w:rStyle w:val="C20"/>
          <w:rtl w:val="0"/>
        </w:rPr>
      </w:pPr>
      <w:r>
        <w:rPr>
          <w:rStyle w:val="C20"/>
          <w:rtl w:val="0"/>
        </w:rPr>
        <w:t>Způsoby ověření</w:t>
      </w:r>
    </w:p>
    <w:p>
      <w:pPr>
        <w:pStyle w:val="P12"/>
        <w:framePr w:w="6710" w:h="607" w:hRule="exact" w:wrap="none" w:vAnchor="page" w:hAnchor="margin" w:x="45" w:y="11312"/>
        <w:rPr>
          <w:rStyle w:val="C3"/>
          <w:rtl w:val="0"/>
        </w:rPr>
      </w:pPr>
    </w:p>
    <w:p>
      <w:pPr>
        <w:pStyle w:val="P13"/>
        <w:framePr w:w="6658" w:h="480" w:hRule="exact" w:wrap="none" w:vAnchor="page" w:hAnchor="margin" w:x="71" w:y="11368"/>
        <w:rPr>
          <w:rStyle w:val="C11"/>
          <w:rtl w:val="0"/>
        </w:rPr>
      </w:pPr>
      <w:r>
        <w:rPr>
          <w:rStyle w:val="C11"/>
          <w:rtl w:val="0"/>
        </w:rPr>
        <w:t>a) Určit a pojmenovat předložené vzorky usní, základních a pomocných materiálů, definovat jejich vlastnosti</w:t>
      </w:r>
    </w:p>
    <w:p>
      <w:pPr>
        <w:pStyle w:val="P28"/>
        <w:framePr w:w="3921" w:h="607" w:hRule="exact" w:wrap="none" w:vAnchor="page" w:hAnchor="margin" w:x="6800" w:y="11312"/>
        <w:rPr>
          <w:rStyle w:val="C3"/>
          <w:rtl w:val="0"/>
        </w:rPr>
      </w:pPr>
    </w:p>
    <w:p>
      <w:pPr>
        <w:pStyle w:val="P29"/>
        <w:framePr w:w="3839" w:h="480" w:hRule="exact" w:wrap="none" w:vAnchor="page" w:hAnchor="margin" w:x="6856" w:y="11368"/>
        <w:rPr>
          <w:rStyle w:val="C21"/>
          <w:rtl w:val="0"/>
        </w:rPr>
      </w:pPr>
      <w:r>
        <w:rPr>
          <w:rStyle w:val="C21"/>
          <w:rtl w:val="0"/>
        </w:rPr>
        <w:t>Praktické předvedení a ústní ověření</w:t>
      </w:r>
    </w:p>
    <w:p>
      <w:pPr>
        <w:pStyle w:val="P16"/>
        <w:framePr w:w="6710" w:h="831" w:hRule="exact" w:wrap="none" w:vAnchor="page" w:hAnchor="margin" w:x="45" w:y="11919"/>
        <w:rPr>
          <w:rStyle w:val="C3"/>
          <w:rtl w:val="0"/>
        </w:rPr>
      </w:pPr>
    </w:p>
    <w:p>
      <w:pPr>
        <w:pStyle w:val="P17"/>
        <w:framePr w:w="6658" w:h="704" w:hRule="exact" w:wrap="none" w:vAnchor="page" w:hAnchor="margin" w:x="71" w:y="11975"/>
        <w:rPr>
          <w:rStyle w:val="C13"/>
          <w:rtl w:val="0"/>
        </w:rPr>
      </w:pPr>
      <w:r>
        <w:rPr>
          <w:rStyle w:val="C13"/>
          <w:rtl w:val="0"/>
        </w:rPr>
        <w:t>b) Posoudit kvalitu materiálů pro kožedělnou výrobu na předložených vzorcích, vyhodnotit případné vady a stanovit jejich použití s ohledem na kvalitu výsledného výrobku</w:t>
      </w:r>
    </w:p>
    <w:p>
      <w:pPr>
        <w:pStyle w:val="P30"/>
        <w:framePr w:w="3921" w:h="831" w:hRule="exact" w:wrap="none" w:vAnchor="page" w:hAnchor="margin" w:x="6800" w:y="11919"/>
        <w:rPr>
          <w:rStyle w:val="C3"/>
          <w:rtl w:val="0"/>
        </w:rPr>
      </w:pPr>
    </w:p>
    <w:p>
      <w:pPr>
        <w:pStyle w:val="P31"/>
        <w:framePr w:w="3839" w:h="704" w:hRule="exact" w:wrap="none" w:vAnchor="page" w:hAnchor="margin" w:x="6856" w:y="11975"/>
        <w:rPr>
          <w:rStyle w:val="C22"/>
          <w:rtl w:val="0"/>
        </w:rPr>
      </w:pPr>
      <w:r>
        <w:rPr>
          <w:rStyle w:val="C22"/>
          <w:rtl w:val="0"/>
        </w:rPr>
        <w:t>Praktické předvedení</w:t>
      </w:r>
    </w:p>
    <w:p>
      <w:pPr>
        <w:pStyle w:val="P12"/>
        <w:framePr w:w="6710" w:h="607" w:hRule="exact" w:wrap="none" w:vAnchor="page" w:hAnchor="margin" w:x="45" w:y="12750"/>
        <w:rPr>
          <w:rStyle w:val="C3"/>
          <w:rtl w:val="0"/>
        </w:rPr>
      </w:pPr>
    </w:p>
    <w:p>
      <w:pPr>
        <w:pStyle w:val="P13"/>
        <w:framePr w:w="6658" w:h="480" w:hRule="exact" w:wrap="none" w:vAnchor="page" w:hAnchor="margin" w:x="71" w:y="12806"/>
        <w:rPr>
          <w:rStyle w:val="C11"/>
          <w:rtl w:val="0"/>
        </w:rPr>
      </w:pPr>
      <w:r>
        <w:rPr>
          <w:rStyle w:val="C11"/>
          <w:rtl w:val="0"/>
        </w:rPr>
        <w:t>c) Popsat useň s ohledem na její kvalitativní složení, stanovit použití jednotlivých částí usně na konkrétní dílce výrobku s ohledem na jejich kvalitu</w:t>
      </w:r>
    </w:p>
    <w:p>
      <w:pPr>
        <w:pStyle w:val="P28"/>
        <w:framePr w:w="3921" w:h="607" w:hRule="exact" w:wrap="none" w:vAnchor="page" w:hAnchor="margin" w:x="6800" w:y="12750"/>
        <w:rPr>
          <w:rStyle w:val="C3"/>
          <w:rtl w:val="0"/>
        </w:rPr>
      </w:pPr>
    </w:p>
    <w:p>
      <w:pPr>
        <w:pStyle w:val="P29"/>
        <w:framePr w:w="3839" w:h="480" w:hRule="exact" w:wrap="none" w:vAnchor="page" w:hAnchor="margin" w:x="6856" w:y="12806"/>
        <w:rPr>
          <w:rStyle w:val="C21"/>
          <w:rtl w:val="0"/>
        </w:rPr>
      </w:pPr>
      <w:r>
        <w:rPr>
          <w:rStyle w:val="C21"/>
          <w:rtl w:val="0"/>
        </w:rPr>
        <w:t>Praktické předvedení</w:t>
      </w:r>
    </w:p>
    <w:p>
      <w:pPr>
        <w:pStyle w:val="P32"/>
        <w:framePr w:w="10710" w:h="248" w:hRule="exact" w:wrap="none" w:vAnchor="page" w:hAnchor="margin" w:x="28" w:y="134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Kožařský technik kontrolor kvality, 11.9.2026 19:25:42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Vstupní, výstupní a mezioperační kontrola surovin, materiálů, polotovarů a výrobků v kožedělné výrobě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Stanovit kritéria, podle nichž bude vstupní kontrola kvality materiálů pro kožedělnou výrobu probíhat</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Zkontrolovat kvalitu surovin, materiálů a polotovarů potřebných k zhotovení konkrétního kožedělného výrobku, v případě zjištění vad určit jejich využitelnost ve výrobním procesu</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Provést mezioperační kontrolu kvality v technologickém procesu kožedělné výroby, výsledek vyhodnotit</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Praktické předvedení a ústní ověření</w:t>
      </w:r>
    </w:p>
    <w:p>
      <w:pPr>
        <w:pStyle w:val="P16"/>
        <w:framePr w:w="6710" w:h="607" w:hRule="exact" w:wrap="none" w:vAnchor="page" w:hAnchor="margin" w:x="45" w:y="5222"/>
        <w:rPr>
          <w:rStyle w:val="C3"/>
          <w:rtl w:val="0"/>
        </w:rPr>
      </w:pPr>
    </w:p>
    <w:p>
      <w:pPr>
        <w:pStyle w:val="P17"/>
        <w:framePr w:w="6658" w:h="480" w:hRule="exact" w:wrap="none" w:vAnchor="page" w:hAnchor="margin" w:x="71" w:y="5278"/>
        <w:rPr>
          <w:rStyle w:val="C13"/>
          <w:rtl w:val="0"/>
        </w:rPr>
      </w:pPr>
      <w:r>
        <w:rPr>
          <w:rStyle w:val="C13"/>
          <w:rtl w:val="0"/>
        </w:rPr>
        <w:t>d) Zkontrolovat kvalitu hotových kožedělných výrobků, v případě zjištění nedostatků provést jejich zařazení do nižších kvalitativních tříd</w:t>
      </w:r>
    </w:p>
    <w:p>
      <w:pPr>
        <w:pStyle w:val="P30"/>
        <w:framePr w:w="3921" w:h="607" w:hRule="exact" w:wrap="none" w:vAnchor="page" w:hAnchor="margin" w:x="6800" w:y="5222"/>
        <w:rPr>
          <w:rStyle w:val="C3"/>
          <w:rtl w:val="0"/>
        </w:rPr>
      </w:pPr>
    </w:p>
    <w:p>
      <w:pPr>
        <w:pStyle w:val="P31"/>
        <w:framePr w:w="3839" w:h="480" w:hRule="exact" w:wrap="none" w:vAnchor="page" w:hAnchor="margin" w:x="6856" w:y="5278"/>
        <w:rPr>
          <w:rStyle w:val="C22"/>
          <w:rtl w:val="0"/>
        </w:rPr>
      </w:pPr>
      <w:r>
        <w:rPr>
          <w:rStyle w:val="C22"/>
          <w:rtl w:val="0"/>
        </w:rPr>
        <w:t>Praktické předvedení</w:t>
      </w:r>
    </w:p>
    <w:p>
      <w:pPr>
        <w:pStyle w:val="P12"/>
        <w:framePr w:w="6710" w:h="607" w:hRule="exact" w:wrap="none" w:vAnchor="page" w:hAnchor="margin" w:x="45" w:y="5829"/>
        <w:rPr>
          <w:rStyle w:val="C3"/>
          <w:rtl w:val="0"/>
        </w:rPr>
      </w:pPr>
    </w:p>
    <w:p>
      <w:pPr>
        <w:pStyle w:val="P13"/>
        <w:framePr w:w="6658" w:h="480" w:hRule="exact" w:wrap="none" w:vAnchor="page" w:hAnchor="margin" w:x="71" w:y="5885"/>
        <w:rPr>
          <w:rStyle w:val="C11"/>
          <w:rtl w:val="0"/>
        </w:rPr>
      </w:pPr>
      <w:r>
        <w:rPr>
          <w:rStyle w:val="C11"/>
          <w:rtl w:val="0"/>
        </w:rPr>
        <w:t>e) Určit vzniklé vady na kožedělném výrobku, posoudit, zda jde o vady funkční nebo vzhledové, stanovit stupeň jejich závažnosti</w:t>
      </w:r>
    </w:p>
    <w:p>
      <w:pPr>
        <w:pStyle w:val="P28"/>
        <w:framePr w:w="3921" w:h="607" w:hRule="exact" w:wrap="none" w:vAnchor="page" w:hAnchor="margin" w:x="6800" w:y="5829"/>
        <w:rPr>
          <w:rStyle w:val="C3"/>
          <w:rtl w:val="0"/>
        </w:rPr>
      </w:pPr>
    </w:p>
    <w:p>
      <w:pPr>
        <w:pStyle w:val="P29"/>
        <w:framePr w:w="3839" w:h="480" w:hRule="exact" w:wrap="none" w:vAnchor="page" w:hAnchor="margin" w:x="6856" w:y="5885"/>
        <w:rPr>
          <w:rStyle w:val="C21"/>
          <w:rtl w:val="0"/>
        </w:rPr>
      </w:pPr>
      <w:r>
        <w:rPr>
          <w:rStyle w:val="C21"/>
          <w:rtl w:val="0"/>
        </w:rPr>
        <w:t>Praktické předvedení</w:t>
      </w:r>
    </w:p>
    <w:p>
      <w:pPr>
        <w:pStyle w:val="P32"/>
        <w:framePr w:w="10710" w:h="248" w:hRule="exact" w:wrap="none" w:vAnchor="page" w:hAnchor="margin" w:x="28" w:y="6549"/>
        <w:rPr>
          <w:rStyle w:val="C23"/>
          <w:rtl w:val="0"/>
        </w:rPr>
      </w:pPr>
      <w:r>
        <w:rPr>
          <w:rStyle w:val="C23"/>
          <w:rtl w:val="0"/>
        </w:rPr>
        <w:t>Je třeba splnit všechna kritéria.</w:t>
      </w:r>
    </w:p>
    <w:p>
      <w:pPr>
        <w:pStyle w:val="P23"/>
        <w:framePr w:w="10710" w:h="340" w:hRule="exact" w:wrap="none" w:vAnchor="page" w:hAnchor="margin" w:x="28" w:y="6985"/>
        <w:rPr>
          <w:rStyle w:val="C18"/>
          <w:rtl w:val="0"/>
        </w:rPr>
      </w:pPr>
      <w:r>
        <w:rPr>
          <w:rStyle w:val="C18"/>
          <w:rtl w:val="0"/>
        </w:rPr>
        <w:t>Kontrola dodržování technologických postupů v kožedělné výrobě</w:t>
      </w:r>
    </w:p>
    <w:p>
      <w:pPr>
        <w:pStyle w:val="P24"/>
        <w:framePr w:w="6713" w:h="376" w:hRule="exact" w:wrap="none" w:vAnchor="page" w:hAnchor="margin" w:x="45" w:y="7424"/>
        <w:rPr>
          <w:rStyle w:val="C3"/>
          <w:rtl w:val="0"/>
        </w:rPr>
      </w:pPr>
    </w:p>
    <w:p>
      <w:pPr>
        <w:pStyle w:val="P25"/>
        <w:framePr w:w="6661" w:h="249" w:hRule="exact" w:wrap="none" w:vAnchor="page" w:hAnchor="margin" w:x="71" w:y="7495"/>
        <w:rPr>
          <w:rStyle w:val="C19"/>
          <w:rtl w:val="0"/>
        </w:rPr>
      </w:pPr>
      <w:r>
        <w:rPr>
          <w:rStyle w:val="C19"/>
          <w:rtl w:val="0"/>
        </w:rPr>
        <w:t>Kritéria hodnocení</w:t>
      </w:r>
    </w:p>
    <w:p>
      <w:pPr>
        <w:pStyle w:val="P26"/>
        <w:framePr w:w="3918" w:h="376" w:hRule="exact" w:wrap="none" w:vAnchor="page" w:hAnchor="margin" w:x="6803" w:y="7424"/>
        <w:rPr>
          <w:rStyle w:val="C3"/>
          <w:rtl w:val="0"/>
        </w:rPr>
      </w:pPr>
    </w:p>
    <w:p>
      <w:pPr>
        <w:pStyle w:val="P27"/>
        <w:framePr w:w="3836" w:h="249" w:hRule="exact" w:wrap="none" w:vAnchor="page" w:hAnchor="margin" w:x="6859" w:y="7495"/>
        <w:rPr>
          <w:rStyle w:val="C20"/>
          <w:rtl w:val="0"/>
        </w:rPr>
      </w:pPr>
      <w:r>
        <w:rPr>
          <w:rStyle w:val="C20"/>
          <w:rtl w:val="0"/>
        </w:rPr>
        <w:t>Způsoby ověření</w:t>
      </w:r>
    </w:p>
    <w:p>
      <w:pPr>
        <w:pStyle w:val="P12"/>
        <w:framePr w:w="6710" w:h="607" w:hRule="exact" w:wrap="none" w:vAnchor="page" w:hAnchor="margin" w:x="45" w:y="7800"/>
        <w:rPr>
          <w:rStyle w:val="C3"/>
          <w:rtl w:val="0"/>
        </w:rPr>
      </w:pPr>
    </w:p>
    <w:p>
      <w:pPr>
        <w:pStyle w:val="P13"/>
        <w:framePr w:w="6658" w:h="480" w:hRule="exact" w:wrap="none" w:vAnchor="page" w:hAnchor="margin" w:x="71" w:y="7856"/>
        <w:rPr>
          <w:rStyle w:val="C11"/>
          <w:rtl w:val="0"/>
        </w:rPr>
      </w:pPr>
      <w:r>
        <w:rPr>
          <w:rStyle w:val="C11"/>
          <w:rtl w:val="0"/>
        </w:rPr>
        <w:t>a) Popsat metody kontroly dodržování technologických postupů v kožedělné výrobě</w:t>
      </w:r>
    </w:p>
    <w:p>
      <w:pPr>
        <w:pStyle w:val="P28"/>
        <w:framePr w:w="3921" w:h="607" w:hRule="exact" w:wrap="none" w:vAnchor="page" w:hAnchor="margin" w:x="6800" w:y="7800"/>
        <w:rPr>
          <w:rStyle w:val="C3"/>
          <w:rtl w:val="0"/>
        </w:rPr>
      </w:pPr>
    </w:p>
    <w:p>
      <w:pPr>
        <w:pStyle w:val="P29"/>
        <w:framePr w:w="3839" w:h="480" w:hRule="exact" w:wrap="none" w:vAnchor="page" w:hAnchor="margin" w:x="6856" w:y="7856"/>
        <w:rPr>
          <w:rStyle w:val="C21"/>
          <w:rtl w:val="0"/>
        </w:rPr>
      </w:pPr>
      <w:r>
        <w:rPr>
          <w:rStyle w:val="C21"/>
          <w:rtl w:val="0"/>
        </w:rPr>
        <w:t>Ústní ověření</w:t>
      </w:r>
    </w:p>
    <w:p>
      <w:pPr>
        <w:pStyle w:val="P16"/>
        <w:framePr w:w="6710" w:h="831" w:hRule="exact" w:wrap="none" w:vAnchor="page" w:hAnchor="margin" w:x="45" w:y="8407"/>
        <w:rPr>
          <w:rStyle w:val="C3"/>
          <w:rtl w:val="0"/>
        </w:rPr>
      </w:pPr>
    </w:p>
    <w:p>
      <w:pPr>
        <w:pStyle w:val="P17"/>
        <w:framePr w:w="6658" w:h="704" w:hRule="exact" w:wrap="none" w:vAnchor="page" w:hAnchor="margin" w:x="71" w:y="8463"/>
        <w:rPr>
          <w:rStyle w:val="C13"/>
          <w:rtl w:val="0"/>
        </w:rPr>
      </w:pPr>
      <w:r>
        <w:rPr>
          <w:rStyle w:val="C13"/>
          <w:rtl w:val="0"/>
        </w:rPr>
        <w:t>b) Provést kontrolu dodržování technologického postupu ve výrobním procesu kožedělné výroby včetně dodržování zásad BOZP, zaujmout stanovisko k zjištěnému stavu</w:t>
      </w:r>
    </w:p>
    <w:p>
      <w:pPr>
        <w:pStyle w:val="P30"/>
        <w:framePr w:w="3921" w:h="831" w:hRule="exact" w:wrap="none" w:vAnchor="page" w:hAnchor="margin" w:x="6800" w:y="8407"/>
        <w:rPr>
          <w:rStyle w:val="C3"/>
          <w:rtl w:val="0"/>
        </w:rPr>
      </w:pPr>
    </w:p>
    <w:p>
      <w:pPr>
        <w:pStyle w:val="P31"/>
        <w:framePr w:w="3839" w:h="704" w:hRule="exact" w:wrap="none" w:vAnchor="page" w:hAnchor="margin" w:x="6856" w:y="8463"/>
        <w:rPr>
          <w:rStyle w:val="C22"/>
          <w:rtl w:val="0"/>
        </w:rPr>
      </w:pPr>
      <w:r>
        <w:rPr>
          <w:rStyle w:val="C22"/>
          <w:rtl w:val="0"/>
        </w:rPr>
        <w:t>Praktické předvedení a ústní ověření</w:t>
      </w:r>
    </w:p>
    <w:p>
      <w:pPr>
        <w:pStyle w:val="P12"/>
        <w:framePr w:w="6710" w:h="831" w:hRule="exact" w:wrap="none" w:vAnchor="page" w:hAnchor="margin" w:x="45" w:y="9238"/>
        <w:rPr>
          <w:rStyle w:val="C3"/>
          <w:rtl w:val="0"/>
        </w:rPr>
      </w:pPr>
    </w:p>
    <w:p>
      <w:pPr>
        <w:pStyle w:val="P13"/>
        <w:framePr w:w="6658" w:h="704" w:hRule="exact" w:wrap="none" w:vAnchor="page" w:hAnchor="margin" w:x="71" w:y="9294"/>
        <w:rPr>
          <w:rStyle w:val="C11"/>
          <w:rtl w:val="0"/>
        </w:rPr>
      </w:pPr>
      <w:r>
        <w:rPr>
          <w:rStyle w:val="C11"/>
          <w:rtl w:val="0"/>
        </w:rPr>
        <w:t>c) Zkontrolovat dodržování pracovního postupu u vytypované pracovní operace v kožedělné výrobě formou modelové situace, výsledek kontroly vyhodnotit</w:t>
      </w:r>
    </w:p>
    <w:p>
      <w:pPr>
        <w:pStyle w:val="P28"/>
        <w:framePr w:w="3921" w:h="831" w:hRule="exact" w:wrap="none" w:vAnchor="page" w:hAnchor="margin" w:x="6800" w:y="9238"/>
        <w:rPr>
          <w:rStyle w:val="C3"/>
          <w:rtl w:val="0"/>
        </w:rPr>
      </w:pPr>
    </w:p>
    <w:p>
      <w:pPr>
        <w:pStyle w:val="P29"/>
        <w:framePr w:w="3839" w:h="704" w:hRule="exact" w:wrap="none" w:vAnchor="page" w:hAnchor="margin" w:x="6856" w:y="9294"/>
        <w:rPr>
          <w:rStyle w:val="C21"/>
          <w:rtl w:val="0"/>
        </w:rPr>
      </w:pPr>
      <w:r>
        <w:rPr>
          <w:rStyle w:val="C21"/>
          <w:rtl w:val="0"/>
        </w:rPr>
        <w:t>Praktické předvedení a ústní ověření</w:t>
      </w:r>
    </w:p>
    <w:p>
      <w:pPr>
        <w:pStyle w:val="P16"/>
        <w:framePr w:w="6710" w:h="607" w:hRule="exact" w:wrap="none" w:vAnchor="page" w:hAnchor="margin" w:x="45" w:y="10069"/>
        <w:rPr>
          <w:rStyle w:val="C3"/>
          <w:rtl w:val="0"/>
        </w:rPr>
      </w:pPr>
    </w:p>
    <w:p>
      <w:pPr>
        <w:pStyle w:val="P17"/>
        <w:framePr w:w="6658" w:h="480" w:hRule="exact" w:wrap="none" w:vAnchor="page" w:hAnchor="margin" w:x="71" w:y="10125"/>
        <w:rPr>
          <w:rStyle w:val="C13"/>
          <w:rtl w:val="0"/>
        </w:rPr>
      </w:pPr>
      <w:r>
        <w:rPr>
          <w:rStyle w:val="C13"/>
          <w:rtl w:val="0"/>
        </w:rPr>
        <w:t>d) Navrhnout metody vedoucí k zlepšení kontrolního mechanismu technologických postupů v kožedělné výrobě</w:t>
      </w:r>
    </w:p>
    <w:p>
      <w:pPr>
        <w:pStyle w:val="P30"/>
        <w:framePr w:w="3921" w:h="607" w:hRule="exact" w:wrap="none" w:vAnchor="page" w:hAnchor="margin" w:x="6800" w:y="10069"/>
        <w:rPr>
          <w:rStyle w:val="C3"/>
          <w:rtl w:val="0"/>
        </w:rPr>
      </w:pPr>
    </w:p>
    <w:p>
      <w:pPr>
        <w:pStyle w:val="P31"/>
        <w:framePr w:w="3839" w:h="480" w:hRule="exact" w:wrap="none" w:vAnchor="page" w:hAnchor="margin" w:x="6856" w:y="10125"/>
        <w:rPr>
          <w:rStyle w:val="C22"/>
          <w:rtl w:val="0"/>
        </w:rPr>
      </w:pPr>
      <w:r>
        <w:rPr>
          <w:rStyle w:val="C22"/>
          <w:rtl w:val="0"/>
        </w:rPr>
        <w:t>Praktické předvedení a ústní ověření</w:t>
      </w:r>
    </w:p>
    <w:p>
      <w:pPr>
        <w:pStyle w:val="P32"/>
        <w:framePr w:w="10710" w:h="248" w:hRule="exact" w:wrap="none" w:vAnchor="page" w:hAnchor="margin" w:x="28" w:y="10789"/>
        <w:rPr>
          <w:rStyle w:val="C23"/>
          <w:rtl w:val="0"/>
        </w:rPr>
      </w:pPr>
      <w:r>
        <w:rPr>
          <w:rStyle w:val="C23"/>
          <w:rtl w:val="0"/>
        </w:rPr>
        <w:t>Je třeba splnit všechna kritéria.</w:t>
      </w:r>
    </w:p>
    <w:p>
      <w:pPr>
        <w:pStyle w:val="P23"/>
        <w:framePr w:w="10710" w:h="547" w:hRule="exact" w:wrap="none" w:vAnchor="page" w:hAnchor="margin" w:x="28" w:y="11225"/>
        <w:rPr>
          <w:rStyle w:val="C18"/>
          <w:rtl w:val="0"/>
        </w:rPr>
      </w:pPr>
      <w:r>
        <w:rPr>
          <w:rStyle w:val="C18"/>
          <w:rtl w:val="0"/>
        </w:rPr>
        <w:t>Zjišťování příčin snížené kvality kožedělných výrobků a navrhování opatření k dosažení žádoucí kvality</w:t>
      </w:r>
    </w:p>
    <w:p>
      <w:pPr>
        <w:pStyle w:val="P24"/>
        <w:framePr w:w="6713" w:h="376" w:hRule="exact" w:wrap="none" w:vAnchor="page" w:hAnchor="margin" w:x="45" w:y="11871"/>
        <w:rPr>
          <w:rStyle w:val="C3"/>
          <w:rtl w:val="0"/>
        </w:rPr>
      </w:pPr>
    </w:p>
    <w:p>
      <w:pPr>
        <w:pStyle w:val="P25"/>
        <w:framePr w:w="6661" w:h="249" w:hRule="exact" w:wrap="none" w:vAnchor="page" w:hAnchor="margin" w:x="71" w:y="11942"/>
        <w:rPr>
          <w:rStyle w:val="C19"/>
          <w:rtl w:val="0"/>
        </w:rPr>
      </w:pPr>
      <w:r>
        <w:rPr>
          <w:rStyle w:val="C19"/>
          <w:rtl w:val="0"/>
        </w:rPr>
        <w:t>Kritéria hodnocení</w:t>
      </w:r>
    </w:p>
    <w:p>
      <w:pPr>
        <w:pStyle w:val="P26"/>
        <w:framePr w:w="3918" w:h="376" w:hRule="exact" w:wrap="none" w:vAnchor="page" w:hAnchor="margin" w:x="6803" w:y="11871"/>
        <w:rPr>
          <w:rStyle w:val="C3"/>
          <w:rtl w:val="0"/>
        </w:rPr>
      </w:pPr>
    </w:p>
    <w:p>
      <w:pPr>
        <w:pStyle w:val="P27"/>
        <w:framePr w:w="3836" w:h="249" w:hRule="exact" w:wrap="none" w:vAnchor="page" w:hAnchor="margin" w:x="6859" w:y="11942"/>
        <w:rPr>
          <w:rStyle w:val="C20"/>
          <w:rtl w:val="0"/>
        </w:rPr>
      </w:pPr>
      <w:r>
        <w:rPr>
          <w:rStyle w:val="C20"/>
          <w:rtl w:val="0"/>
        </w:rPr>
        <w:t>Způsoby ověření</w:t>
      </w:r>
    </w:p>
    <w:p>
      <w:pPr>
        <w:pStyle w:val="P12"/>
        <w:framePr w:w="6710" w:h="1055" w:hRule="exact" w:wrap="none" w:vAnchor="page" w:hAnchor="margin" w:x="45" w:y="12248"/>
        <w:rPr>
          <w:rStyle w:val="C3"/>
          <w:rtl w:val="0"/>
        </w:rPr>
      </w:pPr>
    </w:p>
    <w:p>
      <w:pPr>
        <w:pStyle w:val="P13"/>
        <w:framePr w:w="6658" w:h="928" w:hRule="exact" w:wrap="none" w:vAnchor="page" w:hAnchor="margin" w:x="71" w:y="12304"/>
        <w:rPr>
          <w:rStyle w:val="C11"/>
          <w:rtl w:val="0"/>
        </w:rPr>
      </w:pPr>
      <w:r>
        <w:rPr>
          <w:rStyle w:val="C11"/>
          <w:rtl w:val="0"/>
        </w:rPr>
        <w:t>a) Prověřit příčiny kvalitativních nedostatků zjištěných v průběhu výroby kožedělných výrobků (rozlišení materiálových vad a procesních vad), stanovit řešení pro odstranění závady a navrhnout nápravu formou modelové situace</w:t>
      </w:r>
    </w:p>
    <w:p>
      <w:pPr>
        <w:pStyle w:val="P28"/>
        <w:framePr w:w="3921" w:h="1055" w:hRule="exact" w:wrap="none" w:vAnchor="page" w:hAnchor="margin" w:x="6800" w:y="12248"/>
        <w:rPr>
          <w:rStyle w:val="C3"/>
          <w:rtl w:val="0"/>
        </w:rPr>
      </w:pPr>
    </w:p>
    <w:p>
      <w:pPr>
        <w:pStyle w:val="P29"/>
        <w:framePr w:w="3839" w:h="928" w:hRule="exact" w:wrap="none" w:vAnchor="page" w:hAnchor="margin" w:x="6856" w:y="12304"/>
        <w:rPr>
          <w:rStyle w:val="C21"/>
          <w:rtl w:val="0"/>
        </w:rPr>
      </w:pPr>
      <w:r>
        <w:rPr>
          <w:rStyle w:val="C21"/>
          <w:rtl w:val="0"/>
        </w:rPr>
        <w:t>Praktické předvedení a ústní ověření</w:t>
      </w:r>
    </w:p>
    <w:p>
      <w:pPr>
        <w:pStyle w:val="P16"/>
        <w:framePr w:w="6710" w:h="607" w:hRule="exact" w:wrap="none" w:vAnchor="page" w:hAnchor="margin" w:x="45" w:y="13303"/>
        <w:rPr>
          <w:rStyle w:val="C3"/>
          <w:rtl w:val="0"/>
        </w:rPr>
      </w:pPr>
    </w:p>
    <w:p>
      <w:pPr>
        <w:pStyle w:val="P17"/>
        <w:framePr w:w="6658" w:h="480" w:hRule="exact" w:wrap="none" w:vAnchor="page" w:hAnchor="margin" w:x="71" w:y="13359"/>
        <w:rPr>
          <w:rStyle w:val="C13"/>
          <w:rtl w:val="0"/>
        </w:rPr>
      </w:pPr>
      <w:r>
        <w:rPr>
          <w:rStyle w:val="C13"/>
          <w:rtl w:val="0"/>
        </w:rPr>
        <w:t>b) Posoudit reklamovaný výrobek z hlediska kvality, stanovit příčinu vzniku vady a navrhnout způsob řešení reklamace formou modelové situace</w:t>
      </w:r>
    </w:p>
    <w:p>
      <w:pPr>
        <w:pStyle w:val="P30"/>
        <w:framePr w:w="3921" w:h="607" w:hRule="exact" w:wrap="none" w:vAnchor="page" w:hAnchor="margin" w:x="6800" w:y="13303"/>
        <w:rPr>
          <w:rStyle w:val="C3"/>
          <w:rtl w:val="0"/>
        </w:rPr>
      </w:pPr>
    </w:p>
    <w:p>
      <w:pPr>
        <w:pStyle w:val="P31"/>
        <w:framePr w:w="3839" w:h="480" w:hRule="exact" w:wrap="none" w:vAnchor="page" w:hAnchor="margin" w:x="6856" w:y="13359"/>
        <w:rPr>
          <w:rStyle w:val="C22"/>
          <w:rtl w:val="0"/>
        </w:rPr>
      </w:pPr>
      <w:r>
        <w:rPr>
          <w:rStyle w:val="C22"/>
          <w:rtl w:val="0"/>
        </w:rPr>
        <w:t>Praktické předvedení</w:t>
      </w:r>
    </w:p>
    <w:p>
      <w:pPr>
        <w:pStyle w:val="P32"/>
        <w:framePr w:w="10710" w:h="248" w:hRule="exact" w:wrap="none" w:vAnchor="page" w:hAnchor="margin" w:x="28" w:y="1402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kontrolor kvality, 11.9.2026 19:25:42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a vyřizování reklamací v kožedělné výrobě (včetně zjišťování závad)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platné zákony pro řešení reklamace v kožedělné výrobě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Vyhledat v normách a technické dokumentaci údaje pro řešení reklamačního řízení včetně zjišťování závad</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Předvést na modelové situaci základní dovednosti při běžné komunikaci se zákazníkem v rámci reklamačního řízení s využitím vhodné argumentace</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Vyplnit reklamační protokoly potřebné pro řešení reklamace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547" w:hRule="exact" w:wrap="none" w:vAnchor="page" w:hAnchor="margin" w:x="28" w:y="5485"/>
        <w:rPr>
          <w:rStyle w:val="C18"/>
          <w:rtl w:val="0"/>
        </w:rPr>
      </w:pPr>
      <w:r>
        <w:rPr>
          <w:rStyle w:val="C18"/>
          <w:rtl w:val="0"/>
        </w:rPr>
        <w:t>Zpracování posudků a protokolů o kontrolách kvality materiálů a hotových výrobků v kožedělné výrobě</w:t>
      </w:r>
    </w:p>
    <w:p>
      <w:pPr>
        <w:pStyle w:val="P24"/>
        <w:framePr w:w="6713" w:h="376" w:hRule="exact" w:wrap="none" w:vAnchor="page" w:hAnchor="margin" w:x="45" w:y="6131"/>
        <w:rPr>
          <w:rStyle w:val="C3"/>
          <w:rtl w:val="0"/>
        </w:rPr>
      </w:pPr>
    </w:p>
    <w:p>
      <w:pPr>
        <w:pStyle w:val="P25"/>
        <w:framePr w:w="6661" w:h="249" w:hRule="exact" w:wrap="none" w:vAnchor="page" w:hAnchor="margin" w:x="71" w:y="6202"/>
        <w:rPr>
          <w:rStyle w:val="C19"/>
          <w:rtl w:val="0"/>
        </w:rPr>
      </w:pPr>
      <w:r>
        <w:rPr>
          <w:rStyle w:val="C19"/>
          <w:rtl w:val="0"/>
        </w:rPr>
        <w:t>Kritéria hodnocení</w:t>
      </w:r>
    </w:p>
    <w:p>
      <w:pPr>
        <w:pStyle w:val="P26"/>
        <w:framePr w:w="3918" w:h="376" w:hRule="exact" w:wrap="none" w:vAnchor="page" w:hAnchor="margin" w:x="6803" w:y="6131"/>
        <w:rPr>
          <w:rStyle w:val="C3"/>
          <w:rtl w:val="0"/>
        </w:rPr>
      </w:pPr>
    </w:p>
    <w:p>
      <w:pPr>
        <w:pStyle w:val="P27"/>
        <w:framePr w:w="3836" w:h="249" w:hRule="exact" w:wrap="none" w:vAnchor="page" w:hAnchor="margin" w:x="6859" w:y="6202"/>
        <w:rPr>
          <w:rStyle w:val="C20"/>
          <w:rtl w:val="0"/>
        </w:rPr>
      </w:pPr>
      <w:r>
        <w:rPr>
          <w:rStyle w:val="C20"/>
          <w:rtl w:val="0"/>
        </w:rPr>
        <w:t>Způsoby ověření</w:t>
      </w:r>
    </w:p>
    <w:p>
      <w:pPr>
        <w:pStyle w:val="P12"/>
        <w:framePr w:w="6710" w:h="607" w:hRule="exact" w:wrap="none" w:vAnchor="page" w:hAnchor="margin" w:x="45" w:y="6508"/>
        <w:rPr>
          <w:rStyle w:val="C3"/>
          <w:rtl w:val="0"/>
        </w:rPr>
      </w:pPr>
    </w:p>
    <w:p>
      <w:pPr>
        <w:pStyle w:val="P13"/>
        <w:framePr w:w="6658" w:h="480" w:hRule="exact" w:wrap="none" w:vAnchor="page" w:hAnchor="margin" w:x="71" w:y="6564"/>
        <w:rPr>
          <w:rStyle w:val="C11"/>
          <w:rtl w:val="0"/>
        </w:rPr>
      </w:pPr>
      <w:r>
        <w:rPr>
          <w:rStyle w:val="C11"/>
          <w:rtl w:val="0"/>
        </w:rPr>
        <w:t>a) Popsat způsob vedení dílenské knihy kvality v kožedělné výrobě, provést zápis o zjištěné závadě hotového kožedělného výrobku</w:t>
      </w:r>
    </w:p>
    <w:p>
      <w:pPr>
        <w:pStyle w:val="P28"/>
        <w:framePr w:w="3921" w:h="607" w:hRule="exact" w:wrap="none" w:vAnchor="page" w:hAnchor="margin" w:x="6800" w:y="6508"/>
        <w:rPr>
          <w:rStyle w:val="C3"/>
          <w:rtl w:val="0"/>
        </w:rPr>
      </w:pPr>
    </w:p>
    <w:p>
      <w:pPr>
        <w:pStyle w:val="P29"/>
        <w:framePr w:w="3839" w:h="480" w:hRule="exact" w:wrap="none" w:vAnchor="page" w:hAnchor="margin" w:x="6856" w:y="6564"/>
        <w:rPr>
          <w:rStyle w:val="C21"/>
          <w:rtl w:val="0"/>
        </w:rPr>
      </w:pPr>
      <w:r>
        <w:rPr>
          <w:rStyle w:val="C21"/>
          <w:rtl w:val="0"/>
        </w:rPr>
        <w:t>Praktické předvedení</w:t>
      </w:r>
    </w:p>
    <w:p>
      <w:pPr>
        <w:pStyle w:val="P16"/>
        <w:framePr w:w="6710" w:h="607" w:hRule="exact" w:wrap="none" w:vAnchor="page" w:hAnchor="margin" w:x="45" w:y="7115"/>
        <w:rPr>
          <w:rStyle w:val="C3"/>
          <w:rtl w:val="0"/>
        </w:rPr>
      </w:pPr>
    </w:p>
    <w:p>
      <w:pPr>
        <w:pStyle w:val="P17"/>
        <w:framePr w:w="6658" w:h="480" w:hRule="exact" w:wrap="none" w:vAnchor="page" w:hAnchor="margin" w:x="71" w:y="7171"/>
        <w:rPr>
          <w:rStyle w:val="C13"/>
          <w:rtl w:val="0"/>
        </w:rPr>
      </w:pPr>
      <w:r>
        <w:rPr>
          <w:rStyle w:val="C13"/>
          <w:rtl w:val="0"/>
        </w:rPr>
        <w:t>b) Vypracovat posudek o výsledku vstupní kontroly kvality materiálu v kožedělné výrobě</w:t>
      </w:r>
    </w:p>
    <w:p>
      <w:pPr>
        <w:pStyle w:val="P30"/>
        <w:framePr w:w="3921" w:h="607" w:hRule="exact" w:wrap="none" w:vAnchor="page" w:hAnchor="margin" w:x="6800" w:y="7115"/>
        <w:rPr>
          <w:rStyle w:val="C3"/>
          <w:rtl w:val="0"/>
        </w:rPr>
      </w:pPr>
    </w:p>
    <w:p>
      <w:pPr>
        <w:pStyle w:val="P31"/>
        <w:framePr w:w="3839" w:h="480" w:hRule="exact" w:wrap="none" w:vAnchor="page" w:hAnchor="margin" w:x="6856" w:y="7171"/>
        <w:rPr>
          <w:rStyle w:val="C22"/>
          <w:rtl w:val="0"/>
        </w:rPr>
      </w:pPr>
      <w:r>
        <w:rPr>
          <w:rStyle w:val="C22"/>
          <w:rtl w:val="0"/>
        </w:rPr>
        <w:t>Praktické předvedení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c) Vypracovat protokol o uskutečněných kontrolách kvality hotových výrobků v kožedělné výrobě</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32"/>
        <w:framePr w:w="10710" w:h="248" w:hRule="exact" w:wrap="none" w:vAnchor="page" w:hAnchor="margin" w:x="28" w:y="8442"/>
        <w:rPr>
          <w:rStyle w:val="C23"/>
          <w:rtl w:val="0"/>
        </w:rPr>
      </w:pPr>
      <w:r>
        <w:rPr>
          <w:rStyle w:val="C23"/>
          <w:rtl w:val="0"/>
        </w:rPr>
        <w:t>Je třeba splnit všechna kritéria.</w:t>
      </w:r>
    </w:p>
    <w:p>
      <w:pPr>
        <w:pStyle w:val="P23"/>
        <w:framePr w:w="10710" w:h="340" w:hRule="exact" w:wrap="none" w:vAnchor="page" w:hAnchor="margin" w:x="28" w:y="8877"/>
        <w:rPr>
          <w:rStyle w:val="C18"/>
          <w:rtl w:val="0"/>
        </w:rPr>
      </w:pPr>
      <w:r>
        <w:rPr>
          <w:rStyle w:val="C18"/>
          <w:rtl w:val="0"/>
        </w:rPr>
        <w:t>Kvalitativní zkoušky surovin, materiálů, polotovarů a výrobků v kožedělné výrobě</w:t>
      </w:r>
    </w:p>
    <w:p>
      <w:pPr>
        <w:pStyle w:val="P24"/>
        <w:framePr w:w="6713" w:h="376" w:hRule="exact" w:wrap="none" w:vAnchor="page" w:hAnchor="margin" w:x="45" w:y="9317"/>
        <w:rPr>
          <w:rStyle w:val="C3"/>
          <w:rtl w:val="0"/>
        </w:rPr>
      </w:pPr>
    </w:p>
    <w:p>
      <w:pPr>
        <w:pStyle w:val="P25"/>
        <w:framePr w:w="6661" w:h="249" w:hRule="exact" w:wrap="none" w:vAnchor="page" w:hAnchor="margin" w:x="71" w:y="9388"/>
        <w:rPr>
          <w:rStyle w:val="C19"/>
          <w:rtl w:val="0"/>
        </w:rPr>
      </w:pPr>
      <w:r>
        <w:rPr>
          <w:rStyle w:val="C19"/>
          <w:rtl w:val="0"/>
        </w:rPr>
        <w:t>Kritéria hodnocení</w:t>
      </w:r>
    </w:p>
    <w:p>
      <w:pPr>
        <w:pStyle w:val="P26"/>
        <w:framePr w:w="3918" w:h="376" w:hRule="exact" w:wrap="none" w:vAnchor="page" w:hAnchor="margin" w:x="6803" w:y="9317"/>
        <w:rPr>
          <w:rStyle w:val="C3"/>
          <w:rtl w:val="0"/>
        </w:rPr>
      </w:pPr>
    </w:p>
    <w:p>
      <w:pPr>
        <w:pStyle w:val="P27"/>
        <w:framePr w:w="3836" w:h="249" w:hRule="exact" w:wrap="none" w:vAnchor="page" w:hAnchor="margin" w:x="6859" w:y="9388"/>
        <w:rPr>
          <w:rStyle w:val="C20"/>
          <w:rtl w:val="0"/>
        </w:rPr>
      </w:pPr>
      <w:r>
        <w:rPr>
          <w:rStyle w:val="C20"/>
          <w:rtl w:val="0"/>
        </w:rPr>
        <w:t>Způsoby ověření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a) Vyjmenovat a popsat zkoušky kvality surovin, materiálů, polotovarů a výrobků při vstupu do technologického procesu</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Ústní ověření</w:t>
      </w:r>
    </w:p>
    <w:p>
      <w:pPr>
        <w:pStyle w:val="P16"/>
        <w:framePr w:w="6710" w:h="607" w:hRule="exact" w:wrap="none" w:vAnchor="page" w:hAnchor="margin" w:x="45" w:y="10300"/>
        <w:rPr>
          <w:rStyle w:val="C3"/>
          <w:rtl w:val="0"/>
        </w:rPr>
      </w:pPr>
    </w:p>
    <w:p>
      <w:pPr>
        <w:pStyle w:val="P17"/>
        <w:framePr w:w="6658" w:h="480" w:hRule="exact" w:wrap="none" w:vAnchor="page" w:hAnchor="margin" w:x="71" w:y="10356"/>
        <w:rPr>
          <w:rStyle w:val="C13"/>
          <w:rtl w:val="0"/>
        </w:rPr>
      </w:pPr>
      <w:r>
        <w:rPr>
          <w:rStyle w:val="C13"/>
          <w:rtl w:val="0"/>
        </w:rPr>
        <w:t>b) Vyjmenovat a popsat zkoušky kvality u hotových výrobků na předložených vzorcích</w:t>
      </w:r>
    </w:p>
    <w:p>
      <w:pPr>
        <w:pStyle w:val="P30"/>
        <w:framePr w:w="3921" w:h="607" w:hRule="exact" w:wrap="none" w:vAnchor="page" w:hAnchor="margin" w:x="6800" w:y="10300"/>
        <w:rPr>
          <w:rStyle w:val="C3"/>
          <w:rtl w:val="0"/>
        </w:rPr>
      </w:pPr>
    </w:p>
    <w:p>
      <w:pPr>
        <w:pStyle w:val="P31"/>
        <w:framePr w:w="3839" w:h="480" w:hRule="exact" w:wrap="none" w:vAnchor="page" w:hAnchor="margin" w:x="6856" w:y="10356"/>
        <w:rPr>
          <w:rStyle w:val="C22"/>
          <w:rtl w:val="0"/>
        </w:rPr>
      </w:pPr>
      <w:r>
        <w:rPr>
          <w:rStyle w:val="C22"/>
          <w:rtl w:val="0"/>
        </w:rPr>
        <w:t>Praktické předvedení a ústní ověření</w:t>
      </w:r>
    </w:p>
    <w:p>
      <w:pPr>
        <w:pStyle w:val="P32"/>
        <w:framePr w:w="10710" w:h="248" w:hRule="exact" w:wrap="none" w:vAnchor="page" w:hAnchor="margin" w:x="28" w:y="1102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Kožařský technik kontrolor kvality, 11.9.2026 19:25:42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07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https://www.nsp.cz/jednotka-prace/kozarsky-technik-kontrolo#zdravotni-zpusobilost).</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kožedělné výroby.</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založených na formě praktického předvedení je třeba přihlížet k bezpečnému provádění všech úkonů, ke komplexnímu přístupu k řešení daného úkolu a k celkové kvalitě provedení. Při ústním projevu je třeba sledovat používání odborné terminologie a využívání odborných znalostí pro řešené úkolů.</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jednu modelovou situaci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Zjišťování příčin snížené kvality kožedělných výobků a navrhování opatření k dosažení žádoucí kvality -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hodnocení a), b); </w:t>
      </w:r>
      <w:r>
        <w:rPr>
          <w:rFonts w:ascii="Arial" w:cs="Arial" w:hAnsi="Arial" w:eastAsia="Arial"/>
          <w:b w:val="1"/>
          <w:i w:val="0"/>
          <w:caps w:val="0"/>
          <w:strike w:val="0"/>
          <w:noProof w:val="0"/>
          <w:vanish w:val="0"/>
          <w:color w:val="auto"/>
          <w:sz w:val="20"/>
          <w:u w:val="none"/>
          <w:shd w:val="clear" w:color="auto" w:fill="auto"/>
          <w:vertAlign w:val="baseline"/>
          <w:lang/>
        </w:rPr>
        <w:t>Kontrola dodržování technologických postupů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c); </w:t>
      </w:r>
      <w:r>
        <w:rPr>
          <w:rFonts w:ascii="Arial" w:cs="Arial" w:hAnsi="Arial" w:eastAsia="Arial"/>
          <w:b w:val="1"/>
          <w:i w:val="0"/>
          <w:caps w:val="0"/>
          <w:strike w:val="0"/>
          <w:noProof w:val="0"/>
          <w:vanish w:val="0"/>
          <w:color w:val="auto"/>
          <w:sz w:val="20"/>
          <w:u w:val="none"/>
          <w:shd w:val="clear" w:color="auto" w:fill="auto"/>
          <w:vertAlign w:val="baseline"/>
          <w:lang/>
        </w:rPr>
        <w:t xml:space="preserve">Uplatňování a vyřizování reklamací v kožedělné výrobě (včetně zjišťování závad) - </w:t>
      </w:r>
      <w:r>
        <w:rPr>
          <w:rFonts w:ascii="Arial" w:cs="Arial" w:hAnsi="Arial" w:eastAsia="Arial"/>
          <w:b w:val="0"/>
          <w:i w:val="0"/>
          <w:caps w:val="0"/>
          <w:strike w:val="0"/>
          <w:noProof w:val="0"/>
          <w:vanish w:val="0"/>
          <w:color w:val="auto"/>
          <w:sz w:val="20"/>
          <w:u w:val="none"/>
          <w:shd w:val="clear" w:color="auto" w:fill="auto"/>
          <w:vertAlign w:val="baseline"/>
          <w:lang/>
        </w:rPr>
        <w:t>kritérium hodnocení c).</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určí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Orientace v normách kvality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c), d); </w:t>
      </w:r>
      <w:r>
        <w:rPr>
          <w:rFonts w:ascii="Arial" w:cs="Arial" w:hAnsi="Arial" w:eastAsia="Arial"/>
          <w:b w:val="1"/>
          <w:i w:val="0"/>
          <w:caps w:val="0"/>
          <w:strike w:val="0"/>
          <w:noProof w:val="0"/>
          <w:vanish w:val="0"/>
          <w:color w:val="auto"/>
          <w:sz w:val="20"/>
          <w:u w:val="none"/>
          <w:shd w:val="clear" w:color="auto" w:fill="auto"/>
          <w:vertAlign w:val="baseline"/>
          <w:lang/>
        </w:rPr>
        <w:t xml:space="preserve">Stanovování standardních technologických postupů a technologických podmínek z hlediska zajištění kvality kožedělného výrobku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c), d);</w:t>
      </w:r>
      <w:r>
        <w:rPr>
          <w:rFonts w:ascii="Arial" w:cs="Arial" w:hAnsi="Arial" w:eastAsia="Arial"/>
          <w:b w:val="1"/>
          <w:i w:val="0"/>
          <w:caps w:val="0"/>
          <w:strike w:val="0"/>
          <w:noProof w:val="0"/>
          <w:vanish w:val="0"/>
          <w:color w:val="auto"/>
          <w:sz w:val="20"/>
          <w:u w:val="none"/>
          <w:shd w:val="clear" w:color="auto" w:fill="auto"/>
          <w:vertAlign w:val="baseline"/>
          <w:lang/>
        </w:rPr>
        <w:t xml:space="preserve"> Vstupní, výstupní a mezioperační kontrola surovin, mater</w:t>
      </w:r>
      <w:r>
        <w:rPr>
          <w:rFonts w:ascii="Arial" w:cs="Arial" w:hAnsi="Arial" w:eastAsia="Arial"/>
          <w:b w:val="0"/>
          <w:i w:val="0"/>
          <w:caps w:val="0"/>
          <w:strike w:val="0"/>
          <w:noProof w:val="0"/>
          <w:vanish w:val="0"/>
          <w:color w:val="auto"/>
          <w:sz w:val="20"/>
          <w:u w:val="none"/>
          <w:shd w:val="clear" w:color="auto" w:fill="auto"/>
          <w:vertAlign w:val="baseline"/>
          <w:lang/>
        </w:rPr>
        <w:t>i</w:t>
      </w:r>
      <w:r>
        <w:rPr>
          <w:rFonts w:ascii="Arial" w:cs="Arial" w:hAnsi="Arial" w:eastAsia="Arial"/>
          <w:b w:val="1"/>
          <w:i w:val="0"/>
          <w:caps w:val="0"/>
          <w:strike w:val="0"/>
          <w:noProof w:val="0"/>
          <w:vanish w:val="0"/>
          <w:color w:val="auto"/>
          <w:sz w:val="20"/>
          <w:u w:val="none"/>
          <w:shd w:val="clear" w:color="auto" w:fill="auto"/>
          <w:vertAlign w:val="baseline"/>
          <w:lang/>
        </w:rPr>
        <w:t xml:space="preserve">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c), d), e); </w:t>
      </w:r>
      <w:r>
        <w:rPr>
          <w:rFonts w:ascii="Arial" w:cs="Arial" w:hAnsi="Arial" w:eastAsia="Arial"/>
          <w:b w:val="1"/>
          <w:i w:val="0"/>
          <w:caps w:val="0"/>
          <w:strike w:val="0"/>
          <w:noProof w:val="0"/>
          <w:vanish w:val="0"/>
          <w:color w:val="auto"/>
          <w:sz w:val="20"/>
          <w:u w:val="none"/>
          <w:shd w:val="clear" w:color="auto" w:fill="auto"/>
          <w:vertAlign w:val="baseline"/>
          <w:lang/>
        </w:rPr>
        <w:t xml:space="preserve">Kontrola dodržování technologických postupů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c), d); </w:t>
      </w:r>
      <w:r>
        <w:rPr>
          <w:rFonts w:ascii="Arial" w:cs="Arial" w:hAnsi="Arial" w:eastAsia="Arial"/>
          <w:b w:val="1"/>
          <w:i w:val="0"/>
          <w:caps w:val="0"/>
          <w:strike w:val="0"/>
          <w:noProof w:val="0"/>
          <w:vanish w:val="0"/>
          <w:color w:val="auto"/>
          <w:sz w:val="20"/>
          <w:u w:val="none"/>
          <w:shd w:val="clear" w:color="auto" w:fill="auto"/>
          <w:vertAlign w:val="baseline"/>
          <w:lang/>
        </w:rPr>
        <w:t xml:space="preserve">Zjišťování příčin snížené kvality kožedělných výrobků a navrhování opatření k dosažení žádoucí kvality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 xml:space="preserve">Vypracování posudků a protokolů o výsledcích kontrol kvality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b), c);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druh kožedělného výrobku a jeho parametry, k němuž se budou vztahovat zadané úkoly podle konkrétní kožedělné výroby (koželužská nebo obuvnická nebo rukavičkářská nebo brašnářská nebo sedlářská nebo výroba kožešinových a usňových výrobků).</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zadá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 xml:space="preserve">Posuzování kvality usní, základních a pomocných materiálů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kritéria hodnocení a), b); </w:t>
      </w:r>
      <w:r>
        <w:rPr>
          <w:rFonts w:ascii="Arial" w:cs="Arial" w:hAnsi="Arial" w:eastAsia="Arial"/>
          <w:b w:val="1"/>
          <w:i w:val="0"/>
          <w:caps w:val="0"/>
          <w:strike w:val="0"/>
          <w:noProof w:val="0"/>
          <w:vanish w:val="0"/>
          <w:color w:val="auto"/>
          <w:sz w:val="20"/>
          <w:u w:val="none"/>
          <w:shd w:val="clear" w:color="auto" w:fill="auto"/>
          <w:vertAlign w:val="baseline"/>
          <w:lang/>
        </w:rPr>
        <w:t xml:space="preserve">Vstupní, výstupní a mezioperační kontrola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kritérium hodnocení b) počet vzorků (v minimálním množství 5 - maximálně 10 vzorků), 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Vstupní, výstupní a mezioperační kontrola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 xml:space="preserve">pro kritérium hodnocení d) počet vzorků (v minimálním počtu 3 - maximálně 5 vzorků); 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pro kritérium hodnocení b) počet vzorků (v minimálním počtu 2 - maximálně 3 vzorky) podle zaměření konkrétní kožedělné výroby (koželužská nebo obuvnická nebo rukavičkářská nebo brašnářská nebo sedlářská nebo výroba kožešinových a usňových výrobků).</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39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bude 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Kvalitativní zkoušky surovin, materiálů, polotovarů a výrobků v kožedělné výrobě </w:t>
      </w:r>
      <w:r>
        <w:rPr>
          <w:rFonts w:ascii="Arial" w:cs="Arial" w:hAnsi="Arial" w:eastAsia="Arial"/>
          <w:b w:val="0"/>
          <w:i w:val="0"/>
          <w:caps w:val="0"/>
          <w:strike w:val="0"/>
          <w:noProof w:val="0"/>
          <w:vanish w:val="0"/>
          <w:color w:val="auto"/>
          <w:sz w:val="20"/>
          <w:u w:val="none"/>
          <w:shd w:val="clear" w:color="auto" w:fill="auto"/>
          <w:vertAlign w:val="baseline"/>
          <w:lang/>
        </w:rPr>
        <w:t>pro kritéria hodnocení a), b) požadovat vyjmenování minimálně 2 typů zkoušek podle zaměření konkrétní kožedělné výroby (koželužská nebo obuvnická nebo rukavičkářská nebo brašnářská nebo sedlářská nebo výroba kožešinových a usňových výrobků).</w:t>
      </w:r>
    </w:p>
    <w:p>
      <w:pPr>
        <w:pStyle w:val="P21"/>
        <w:framePr w:w="7654" w:h="331" w:hRule="exact" w:wrap="none" w:vAnchor="page" w:hAnchor="margin" w:x="28" w:y="15940"/>
        <w:rPr>
          <w:rStyle w:val="C16"/>
          <w:rtl w:val="0"/>
        </w:rPr>
      </w:pPr>
      <w:r>
        <w:rPr>
          <w:rStyle w:val="C16"/>
          <w:rtl w:val="0"/>
        </w:rPr>
        <w:t>Kožařský technik kontrolor kvality, 11.9.2026 19:25:42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9028" w:hRule="exact" w:wrap="none" w:vAnchor="page" w:hAnchor="margin" w:x="0" w:y="6057"/>
        <w:rPr>
          <w:rStyle w:val="C3"/>
          <w:rtl w:val="0"/>
        </w:rPr>
      </w:pPr>
    </w:p>
    <w:p>
      <w:pPr>
        <w:pStyle w:val="P35"/>
        <w:framePr w:w="10710" w:h="547" w:hRule="exact" w:wrap="none" w:vAnchor="page" w:hAnchor="margin" w:x="28" w:y="6057"/>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kožedělného zboží nebo výrobu obuvi a střední vzdělání s maturitní zkouškou a alespoň 5 let odborné praxe v oblasti kožedělné výroby nebo ve funkci učitele odborného výcviku nebo učitele praktického vyučování v oblasti kožedělné výroby.</w:t>
      </w:r>
    </w:p>
    <w:p>
      <w:pPr>
        <w:keepNext w:val="0"/>
        <w:keepLines w:val="1"/>
        <w:framePr w:w="10766" w:h="848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zpracování usní, plastů a pryže a alespoň 5 let odborné praxe v oblasti kožedělné výroby nebo ve funci učitele odborného výcviku nebo učitele praktického vyučování v oblasti kožedělné výroby.</w:t>
      </w:r>
    </w:p>
    <w:p>
      <w:pPr>
        <w:keepNext w:val="0"/>
        <w:keepLines w:val="1"/>
        <w:framePr w:w="10766" w:h="848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a alespoň 5 let odborné praxe v oblasti kožedělné výroby nebo ve funkci učitele odborných předmětů nebo učitele odborného výcviku nebo učitele praktického vyučování v oblasti kožedělné výroby.</w:t>
      </w:r>
    </w:p>
    <w:p>
      <w:pPr>
        <w:keepNext w:val="0"/>
        <w:keepLines w:val="1"/>
        <w:framePr w:w="10766" w:h="8481" w:hRule="exact" w:wrap="none" w:vAnchor="page" w:hAnchor="margin" w:x="0" w:y="6604"/>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32-015-M Kožařský technik kontrolor kvality a střední vzdělání s maturitní zkouškou a alespoň 5 let odborné praxe v oblasti kožedělné výroby nebo ve funkci učitele odborného výcviku nebo učitele praktického vyučování v oblasti kožedělné výroby.</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660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6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Kožařský technik kontrolor kvality, 11.9.2026 19:25:42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4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zkoušky vybavená PC a instalovaným kancelářským SW a tiskárnou, papír, psací potřeby, tabule</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•Reálné pracoviště kožedělného provozu (koželužská nebo obuvnická nebo rukavičkářská nebo brašnářská nebo sedlářská výroba nebo výroba kožešinových a usňových výrobků) vybavené plochým vysekávacím strojem nebo zařízením pro vykrajování nebo vyřezávání dílců, jednojehlovým šicím strojem, sloupovým šicím strojem a pracovním stolem s přísunem potřebné energie, odpovídající bezpečnostním a hygienickým požadavkům</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kvality pro kožedělnou výrobu</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pro kožedělnou výrobu</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•Reklamační protokoly</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•Kniha kvality, protokoly o kontrolách kvality</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usní, základních a pomocných materiálů (v minimálním počtu 5 - maximálně 10 vzorků od každého)</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hotových kožedělných výrobků (v minimálním počtu 3 - maximálně 5 vzorků) </w:t>
      </w:r>
    </w:p>
    <w:p>
      <w:pPr>
        <w:keepNext w:val="0"/>
        <w:keepLines w:val="1"/>
        <w:framePr w:w="10766" w:h="560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hotových kožedělných výrobků s vadami (v minimálním počtu 3 - maximálně 5 vzorků) </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0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22"/>
        <w:rPr>
          <w:rStyle w:val="C3"/>
          <w:rtl w:val="0"/>
        </w:rPr>
      </w:pPr>
    </w:p>
    <w:p>
      <w:pPr>
        <w:pStyle w:val="P35"/>
        <w:framePr w:w="10710" w:h="340" w:hRule="exact" w:wrap="none" w:vAnchor="page" w:hAnchor="margin" w:x="28" w:y="8322"/>
        <w:rPr>
          <w:rStyle w:val="C25"/>
          <w:rtl w:val="0"/>
        </w:rPr>
      </w:pPr>
      <w:r>
        <w:rPr>
          <w:rStyle w:val="C25"/>
          <w:rtl w:val="0"/>
        </w:rPr>
        <w:t>Doba přípravy na zkoušku</w:t>
      </w:r>
    </w:p>
    <w:p>
      <w:pPr>
        <w:keepNext w:val="0"/>
        <w:keepLines w:val="0"/>
        <w:framePr w:w="10766" w:h="806" w:hRule="exact" w:wrap="none" w:vAnchor="page" w:hAnchor="margin" w:x="0" w:y="86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695"/>
        <w:rPr>
          <w:rStyle w:val="C3"/>
          <w:rtl w:val="0"/>
        </w:rPr>
      </w:pPr>
    </w:p>
    <w:p>
      <w:pPr>
        <w:pStyle w:val="P35"/>
        <w:framePr w:w="10710" w:h="340" w:hRule="exact" w:wrap="none" w:vAnchor="page" w:hAnchor="margin" w:x="28" w:y="9695"/>
        <w:rPr>
          <w:rStyle w:val="C25"/>
          <w:rtl w:val="0"/>
        </w:rPr>
      </w:pPr>
      <w:r>
        <w:rPr>
          <w:rStyle w:val="C25"/>
          <w:rtl w:val="0"/>
        </w:rPr>
        <w:t>Doba pro vykonání zkoušky</w:t>
      </w:r>
    </w:p>
    <w:p>
      <w:pPr>
        <w:keepNext w:val="0"/>
        <w:keepLines w:val="0"/>
        <w:framePr w:w="10766" w:h="806" w:hRule="exact" w:wrap="none" w:vAnchor="page" w:hAnchor="margin" w:x="0" w:y="100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Kožařský technik kontrolor kvality, 11.9.2026 19:25:42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s. r. o. Zlín</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Opravna obuvi a kožené galanterie Trnava</w:t>
      </w:r>
    </w:p>
    <w:p>
      <w:pPr>
        <w:pStyle w:val="P21"/>
        <w:framePr w:w="7654" w:h="331" w:hRule="exact" w:wrap="none" w:vAnchor="page" w:hAnchor="margin" w:x="28" w:y="15940"/>
        <w:rPr>
          <w:rStyle w:val="C16"/>
          <w:rtl w:val="0"/>
        </w:rPr>
      </w:pPr>
      <w:r>
        <w:rPr>
          <w:rStyle w:val="C16"/>
          <w:rtl w:val="0"/>
        </w:rPr>
        <w:t>Kožařský technik kontrolor kvality, 11.9.2026 19:25:42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86444F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AD2745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EABAE6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