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7ECFE" Type="http://schemas.openxmlformats.org/officeDocument/2006/relationships/officeDocument" Target="/word/document.xml" /><Relationship Id="coreR3E57ECFE" Type="http://schemas.openxmlformats.org/package/2006/relationships/metadata/core-properties" Target="/docProps/core.xml" /><Relationship Id="customR3E57E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27.10.2026 7:47:16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TECHNOLOGY CENTER Czech Republic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Korunní 1065/107, 13000 Praha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27.10.2026 7:47:16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